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Y="-736"/>
        <w:tblOverlap w:val="never"/>
        <w:tblW w:w="0" w:type="auto"/>
        <w:tblLook w:val="01E0" w:firstRow="1" w:lastRow="1" w:firstColumn="1" w:lastColumn="1" w:noHBand="0" w:noVBand="0"/>
      </w:tblPr>
      <w:tblGrid>
        <w:gridCol w:w="996"/>
        <w:gridCol w:w="3268"/>
      </w:tblGrid>
      <w:tr w:rsidR="00AC21A8" w14:paraId="0BB3D32F" w14:textId="77777777" w:rsidTr="00156A5F">
        <w:tc>
          <w:tcPr>
            <w:tcW w:w="996" w:type="dxa"/>
            <w:hideMark/>
          </w:tcPr>
          <w:p w14:paraId="2FC41ECD" w14:textId="77777777" w:rsidR="00AC21A8" w:rsidRDefault="00AC21A8" w:rsidP="00AE3E1E">
            <w:pPr>
              <w:pStyle w:val="Sinespaciado"/>
            </w:pPr>
            <w:bookmarkStart w:id="0" w:name="_Toc376776737"/>
            <w:bookmarkStart w:id="1" w:name="_Toc376777102"/>
            <w:bookmarkStart w:id="2" w:name="_Toc376777891"/>
            <w:r>
              <w:rPr>
                <w:noProof/>
                <w:lang w:eastAsia="es-CL"/>
              </w:rPr>
              <w:drawing>
                <wp:inline distT="0" distB="0" distL="0" distR="0" wp14:anchorId="61097A31" wp14:editId="43A19852">
                  <wp:extent cx="47625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bookmarkEnd w:id="0"/>
            <w:bookmarkEnd w:id="1"/>
            <w:bookmarkEnd w:id="2"/>
          </w:p>
        </w:tc>
        <w:tc>
          <w:tcPr>
            <w:tcW w:w="3268" w:type="dxa"/>
          </w:tcPr>
          <w:p w14:paraId="11DE7DB6" w14:textId="77777777" w:rsidR="00AC21A8" w:rsidRDefault="00AC21A8" w:rsidP="00156A5F">
            <w:pPr>
              <w:spacing w:after="0" w:line="240" w:lineRule="auto"/>
              <w:rPr>
                <w:rFonts w:ascii="Arial" w:hAnsi="Arial" w:cs="Arial"/>
                <w:sz w:val="16"/>
                <w:szCs w:val="16"/>
              </w:rPr>
            </w:pPr>
            <w:r>
              <w:rPr>
                <w:rFonts w:ascii="Arial" w:hAnsi="Arial" w:cs="Arial"/>
                <w:sz w:val="16"/>
                <w:szCs w:val="16"/>
              </w:rPr>
              <w:t>Escuela Particular N° 456</w:t>
            </w:r>
          </w:p>
          <w:p w14:paraId="1F895D6D" w14:textId="77777777" w:rsidR="00AC21A8" w:rsidRDefault="00AC21A8" w:rsidP="00156A5F">
            <w:pPr>
              <w:spacing w:after="0" w:line="240" w:lineRule="auto"/>
              <w:rPr>
                <w:rFonts w:ascii="Arial" w:hAnsi="Arial" w:cs="Arial"/>
                <w:sz w:val="16"/>
                <w:szCs w:val="16"/>
              </w:rPr>
            </w:pPr>
            <w:r>
              <w:rPr>
                <w:rFonts w:ascii="Arial" w:hAnsi="Arial" w:cs="Arial"/>
                <w:sz w:val="16"/>
                <w:szCs w:val="16"/>
              </w:rPr>
              <w:t>“Jardín Lo Prado”</w:t>
            </w:r>
          </w:p>
          <w:p w14:paraId="73D1DBD0" w14:textId="77777777" w:rsidR="00AC21A8" w:rsidRDefault="00AC21A8" w:rsidP="00156A5F">
            <w:pPr>
              <w:spacing w:after="0" w:line="240" w:lineRule="auto"/>
              <w:rPr>
                <w:rFonts w:ascii="Arial" w:hAnsi="Arial" w:cs="Arial"/>
                <w:sz w:val="16"/>
                <w:szCs w:val="16"/>
              </w:rPr>
            </w:pPr>
            <w:r>
              <w:rPr>
                <w:rFonts w:ascii="Arial" w:hAnsi="Arial" w:cs="Arial"/>
                <w:sz w:val="16"/>
                <w:szCs w:val="16"/>
              </w:rPr>
              <w:t>Las Siemprevivas 1081, Lo Prado</w:t>
            </w:r>
          </w:p>
          <w:p w14:paraId="54EAA3C3" w14:textId="77777777" w:rsidR="00AC21A8" w:rsidRDefault="00AC21A8" w:rsidP="00156A5F">
            <w:pPr>
              <w:spacing w:after="0" w:line="240" w:lineRule="auto"/>
              <w:rPr>
                <w:rFonts w:ascii="Arial" w:hAnsi="Arial" w:cs="Arial"/>
                <w:sz w:val="16"/>
                <w:szCs w:val="16"/>
              </w:rPr>
            </w:pPr>
            <w:r>
              <w:rPr>
                <w:rFonts w:ascii="Arial" w:hAnsi="Arial" w:cs="Arial"/>
                <w:sz w:val="16"/>
                <w:szCs w:val="16"/>
              </w:rPr>
              <w:t>Fono: 2 2 6737878</w:t>
            </w:r>
          </w:p>
          <w:p w14:paraId="48994A94" w14:textId="69E5F53C" w:rsidR="00AC21A8" w:rsidRDefault="00C1269D" w:rsidP="00156A5F">
            <w:pPr>
              <w:spacing w:after="0" w:line="240" w:lineRule="auto"/>
              <w:rPr>
                <w:rFonts w:ascii="Arial" w:hAnsi="Arial" w:cs="Arial"/>
                <w:sz w:val="16"/>
                <w:szCs w:val="16"/>
              </w:rPr>
            </w:pPr>
            <w:r>
              <w:rPr>
                <w:rFonts w:ascii="Arial" w:hAnsi="Arial" w:cs="Arial"/>
                <w:sz w:val="16"/>
                <w:szCs w:val="16"/>
              </w:rPr>
              <w:t>Profesor/a</w:t>
            </w:r>
          </w:p>
          <w:p w14:paraId="3BCEE855" w14:textId="77777777" w:rsidR="00AC21A8" w:rsidRDefault="00AC21A8" w:rsidP="00156A5F">
            <w:pPr>
              <w:spacing w:after="0" w:line="240" w:lineRule="auto"/>
              <w:rPr>
                <w:rFonts w:ascii="Arial" w:hAnsi="Arial" w:cs="Arial"/>
                <w:sz w:val="4"/>
                <w:szCs w:val="4"/>
              </w:rPr>
            </w:pPr>
          </w:p>
        </w:tc>
      </w:tr>
    </w:tbl>
    <w:p w14:paraId="0CB95E6F" w14:textId="77777777" w:rsidR="00AC21A8" w:rsidRDefault="00AC21A8" w:rsidP="00AC21A8">
      <w:pPr>
        <w:spacing w:after="0" w:line="240" w:lineRule="auto"/>
        <w:jc w:val="center"/>
        <w:rPr>
          <w:rFonts w:ascii="Calibri" w:eastAsia="Times New Roman" w:hAnsi="Calibri" w:cs="Calibri"/>
          <w:b/>
          <w:sz w:val="8"/>
          <w:szCs w:val="8"/>
          <w:lang w:val="es-ES"/>
        </w:rPr>
      </w:pPr>
    </w:p>
    <w:p w14:paraId="3E68902E" w14:textId="77777777" w:rsidR="00AC21A8" w:rsidRDefault="00AC21A8" w:rsidP="00AC21A8">
      <w:pPr>
        <w:spacing w:after="0" w:line="240" w:lineRule="auto"/>
        <w:jc w:val="center"/>
        <w:rPr>
          <w:rFonts w:ascii="Calibri" w:eastAsia="Times New Roman" w:hAnsi="Calibri" w:cs="Calibri"/>
          <w:b/>
          <w:sz w:val="8"/>
          <w:szCs w:val="8"/>
          <w:lang w:val="es-ES"/>
        </w:rPr>
      </w:pPr>
    </w:p>
    <w:p w14:paraId="4C7015F8" w14:textId="77777777" w:rsidR="00AC21A8" w:rsidRDefault="00AC21A8" w:rsidP="00AC21A8">
      <w:pPr>
        <w:spacing w:after="0" w:line="240" w:lineRule="auto"/>
        <w:jc w:val="center"/>
        <w:rPr>
          <w:rFonts w:ascii="Arial" w:eastAsia="Times New Roman" w:hAnsi="Arial" w:cs="Arial"/>
          <w:b/>
          <w:sz w:val="24"/>
          <w:szCs w:val="24"/>
          <w:lang w:val="es-ES"/>
        </w:rPr>
      </w:pPr>
    </w:p>
    <w:p w14:paraId="4A9F3B0C" w14:textId="77777777" w:rsidR="00C1269D" w:rsidRDefault="00C1269D" w:rsidP="00AC21A8">
      <w:pPr>
        <w:spacing w:after="0" w:line="240" w:lineRule="auto"/>
        <w:jc w:val="center"/>
        <w:rPr>
          <w:rFonts w:ascii="Arial" w:eastAsia="Times New Roman" w:hAnsi="Arial" w:cs="Arial"/>
          <w:b/>
          <w:sz w:val="24"/>
          <w:szCs w:val="24"/>
          <w:lang w:val="es-ES"/>
        </w:rPr>
      </w:pPr>
    </w:p>
    <w:p w14:paraId="03079C18" w14:textId="739F0249" w:rsidR="00AC21A8" w:rsidRDefault="00417C57" w:rsidP="00AC21A8">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GUIA PEDAGÓGICA N° 16</w:t>
      </w:r>
    </w:p>
    <w:p w14:paraId="55FC05C1" w14:textId="77777777" w:rsidR="00AC21A8" w:rsidRDefault="00AC21A8" w:rsidP="00AC21A8">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PLAN DE APRENDIZAJE REMOTO</w:t>
      </w:r>
    </w:p>
    <w:p w14:paraId="4075B06E" w14:textId="77777777" w:rsidR="00AC21A8" w:rsidRDefault="00AC21A8" w:rsidP="00AC21A8">
      <w:pPr>
        <w:spacing w:after="0" w:line="240" w:lineRule="auto"/>
        <w:jc w:val="center"/>
        <w:rPr>
          <w:rFonts w:ascii="Arial" w:eastAsia="Times New Roman" w:hAnsi="Arial" w:cs="Arial"/>
          <w:b/>
          <w:sz w:val="4"/>
          <w:szCs w:val="4"/>
          <w:lang w:val="es-ES"/>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404"/>
        <w:gridCol w:w="2538"/>
        <w:gridCol w:w="2382"/>
      </w:tblGrid>
      <w:tr w:rsidR="00AC21A8" w14:paraId="714F4FBD"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7DFE4B57" w14:textId="77777777" w:rsidR="00AC21A8" w:rsidRDefault="00AC21A8" w:rsidP="00156A5F">
            <w:pPr>
              <w:spacing w:after="0" w:line="240" w:lineRule="auto"/>
              <w:rPr>
                <w:rFonts w:ascii="Arial" w:hAnsi="Arial" w:cs="Arial"/>
                <w:b/>
              </w:rPr>
            </w:pPr>
            <w:r>
              <w:rPr>
                <w:rFonts w:ascii="Arial" w:hAnsi="Arial" w:cs="Arial"/>
                <w:b/>
              </w:rPr>
              <w:t>Nombre del estudiante:</w:t>
            </w:r>
          </w:p>
        </w:tc>
        <w:tc>
          <w:tcPr>
            <w:tcW w:w="7324" w:type="dxa"/>
            <w:gridSpan w:val="3"/>
            <w:tcBorders>
              <w:top w:val="single" w:sz="4" w:space="0" w:color="auto"/>
              <w:left w:val="single" w:sz="4" w:space="0" w:color="auto"/>
              <w:bottom w:val="single" w:sz="4" w:space="0" w:color="auto"/>
              <w:right w:val="single" w:sz="4" w:space="0" w:color="auto"/>
            </w:tcBorders>
          </w:tcPr>
          <w:p w14:paraId="1F9D5194" w14:textId="77777777" w:rsidR="00AC21A8" w:rsidRDefault="00AC21A8" w:rsidP="00156A5F">
            <w:pPr>
              <w:spacing w:after="0" w:line="240" w:lineRule="auto"/>
              <w:rPr>
                <w:rFonts w:ascii="Arial" w:hAnsi="Arial" w:cs="Arial"/>
                <w:b/>
              </w:rPr>
            </w:pPr>
          </w:p>
        </w:tc>
      </w:tr>
      <w:tr w:rsidR="00AC21A8" w14:paraId="28F0369C"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0AB2EF9D" w14:textId="77777777" w:rsidR="00AC21A8" w:rsidRDefault="00AC21A8" w:rsidP="00156A5F">
            <w:pPr>
              <w:spacing w:after="0" w:line="240" w:lineRule="auto"/>
              <w:rPr>
                <w:rFonts w:ascii="Arial" w:hAnsi="Arial" w:cs="Arial"/>
                <w:b/>
              </w:rPr>
            </w:pPr>
            <w:r>
              <w:rPr>
                <w:rFonts w:ascii="Arial" w:hAnsi="Arial" w:cs="Arial"/>
                <w:b/>
              </w:rPr>
              <w:t>Profesor(a):</w:t>
            </w:r>
          </w:p>
        </w:tc>
        <w:tc>
          <w:tcPr>
            <w:tcW w:w="7324" w:type="dxa"/>
            <w:gridSpan w:val="3"/>
            <w:tcBorders>
              <w:top w:val="single" w:sz="4" w:space="0" w:color="auto"/>
              <w:left w:val="single" w:sz="4" w:space="0" w:color="auto"/>
              <w:bottom w:val="single" w:sz="4" w:space="0" w:color="auto"/>
              <w:right w:val="single" w:sz="4" w:space="0" w:color="auto"/>
            </w:tcBorders>
          </w:tcPr>
          <w:p w14:paraId="0D9F0785" w14:textId="1EB9A407" w:rsidR="00AC21A8" w:rsidRDefault="00AE3E1E" w:rsidP="00156A5F">
            <w:pPr>
              <w:spacing w:after="0" w:line="240" w:lineRule="auto"/>
              <w:rPr>
                <w:rFonts w:ascii="Arial" w:hAnsi="Arial" w:cs="Arial"/>
                <w:b/>
              </w:rPr>
            </w:pPr>
            <w:r>
              <w:rPr>
                <w:rFonts w:ascii="Arial" w:hAnsi="Arial" w:cs="Arial"/>
                <w:b/>
              </w:rPr>
              <w:t>Alejandro Ibarra Acevedo</w:t>
            </w:r>
          </w:p>
        </w:tc>
      </w:tr>
      <w:tr w:rsidR="00C1269D" w14:paraId="5D0B2631"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14:paraId="5D5DBF6F" w14:textId="01DE4449" w:rsidR="00C1269D" w:rsidRDefault="00C1269D" w:rsidP="00156A5F">
            <w:pPr>
              <w:spacing w:after="0" w:line="240" w:lineRule="auto"/>
              <w:rPr>
                <w:rFonts w:ascii="Arial" w:hAnsi="Arial" w:cs="Arial"/>
                <w:b/>
              </w:rPr>
            </w:pPr>
            <w:r>
              <w:rPr>
                <w:rFonts w:ascii="Arial" w:hAnsi="Arial" w:cs="Arial"/>
                <w:b/>
              </w:rPr>
              <w:t>Correo electrónico</w:t>
            </w:r>
          </w:p>
        </w:tc>
        <w:tc>
          <w:tcPr>
            <w:tcW w:w="7324" w:type="dxa"/>
            <w:gridSpan w:val="3"/>
            <w:tcBorders>
              <w:top w:val="single" w:sz="4" w:space="0" w:color="auto"/>
              <w:left w:val="single" w:sz="4" w:space="0" w:color="auto"/>
              <w:bottom w:val="single" w:sz="4" w:space="0" w:color="auto"/>
              <w:right w:val="single" w:sz="4" w:space="0" w:color="auto"/>
            </w:tcBorders>
          </w:tcPr>
          <w:p w14:paraId="7085EE12" w14:textId="354477EE" w:rsidR="00C1269D" w:rsidRDefault="00AE3E1E" w:rsidP="00156A5F">
            <w:pPr>
              <w:spacing w:after="0" w:line="240" w:lineRule="auto"/>
              <w:rPr>
                <w:rFonts w:ascii="Arial" w:hAnsi="Arial" w:cs="Arial"/>
                <w:b/>
              </w:rPr>
            </w:pPr>
            <w:r w:rsidRPr="00AE3E1E">
              <w:rPr>
                <w:rFonts w:ascii="Arial" w:hAnsi="Arial" w:cs="Arial"/>
                <w:b/>
              </w:rPr>
              <w:t>alejandroIbarra.jlp@gmail.com</w:t>
            </w:r>
          </w:p>
        </w:tc>
      </w:tr>
      <w:tr w:rsidR="00AC21A8" w14:paraId="2DE8BDAF"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226BC87A" w14:textId="77777777" w:rsidR="00AC21A8" w:rsidRDefault="00AC21A8" w:rsidP="00156A5F">
            <w:pPr>
              <w:spacing w:after="0" w:line="240" w:lineRule="auto"/>
              <w:rPr>
                <w:rFonts w:ascii="Arial" w:hAnsi="Arial" w:cs="Arial"/>
                <w:b/>
              </w:rPr>
            </w:pPr>
            <w:r>
              <w:rPr>
                <w:rFonts w:ascii="Arial" w:hAnsi="Arial" w:cs="Arial"/>
                <w:b/>
              </w:rPr>
              <w:t>Curso:</w:t>
            </w:r>
          </w:p>
        </w:tc>
        <w:tc>
          <w:tcPr>
            <w:tcW w:w="2404" w:type="dxa"/>
            <w:tcBorders>
              <w:top w:val="single" w:sz="4" w:space="0" w:color="auto"/>
              <w:left w:val="single" w:sz="4" w:space="0" w:color="auto"/>
              <w:bottom w:val="single" w:sz="4" w:space="0" w:color="auto"/>
              <w:right w:val="single" w:sz="4" w:space="0" w:color="auto"/>
            </w:tcBorders>
          </w:tcPr>
          <w:p w14:paraId="1BF6C6F1" w14:textId="1F4925EA" w:rsidR="00AC21A8" w:rsidRDefault="00417C57" w:rsidP="00156A5F">
            <w:pPr>
              <w:spacing w:after="0" w:line="240" w:lineRule="auto"/>
              <w:rPr>
                <w:rFonts w:ascii="Arial" w:hAnsi="Arial" w:cs="Arial"/>
                <w:b/>
              </w:rPr>
            </w:pPr>
            <w:r>
              <w:rPr>
                <w:rFonts w:ascii="Arial" w:hAnsi="Arial" w:cs="Arial"/>
                <w:b/>
              </w:rPr>
              <w:t>SÉPTIMO BÁSICO</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653ABE20" w14:textId="77777777" w:rsidR="00AC21A8" w:rsidRDefault="00AC21A8" w:rsidP="00156A5F">
            <w:pPr>
              <w:spacing w:after="0" w:line="240" w:lineRule="auto"/>
              <w:rPr>
                <w:rFonts w:ascii="Arial" w:hAnsi="Arial" w:cs="Arial"/>
                <w:b/>
              </w:rPr>
            </w:pPr>
            <w:r>
              <w:rPr>
                <w:rFonts w:ascii="Arial" w:hAnsi="Arial" w:cs="Arial"/>
                <w:b/>
              </w:rPr>
              <w:t>Asignatura:</w:t>
            </w:r>
          </w:p>
        </w:tc>
        <w:tc>
          <w:tcPr>
            <w:tcW w:w="2382" w:type="dxa"/>
            <w:tcBorders>
              <w:top w:val="single" w:sz="4" w:space="0" w:color="auto"/>
              <w:left w:val="single" w:sz="4" w:space="0" w:color="auto"/>
              <w:bottom w:val="single" w:sz="4" w:space="0" w:color="auto"/>
              <w:right w:val="single" w:sz="4" w:space="0" w:color="auto"/>
            </w:tcBorders>
            <w:hideMark/>
          </w:tcPr>
          <w:p w14:paraId="199CC2C5" w14:textId="4D5F3D3F" w:rsidR="00AC21A8" w:rsidRDefault="00AE3E1E" w:rsidP="00C1269D">
            <w:pPr>
              <w:spacing w:after="0" w:line="240" w:lineRule="auto"/>
              <w:jc w:val="center"/>
              <w:rPr>
                <w:rFonts w:ascii="Arial" w:hAnsi="Arial" w:cs="Arial"/>
                <w:b/>
              </w:rPr>
            </w:pPr>
            <w:r>
              <w:rPr>
                <w:rFonts w:ascii="Arial" w:hAnsi="Arial" w:cs="Arial"/>
                <w:b/>
              </w:rPr>
              <w:t>Matemática</w:t>
            </w:r>
          </w:p>
        </w:tc>
      </w:tr>
      <w:tr w:rsidR="00AC21A8" w14:paraId="6678E6FA"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54C1AC4D" w14:textId="77777777" w:rsidR="00AC21A8" w:rsidRDefault="00AC21A8" w:rsidP="00156A5F">
            <w:pPr>
              <w:spacing w:after="0" w:line="240" w:lineRule="auto"/>
              <w:rPr>
                <w:rFonts w:ascii="Arial" w:hAnsi="Arial" w:cs="Arial"/>
                <w:b/>
              </w:rPr>
            </w:pPr>
            <w:r>
              <w:rPr>
                <w:rFonts w:ascii="Arial" w:hAnsi="Arial" w:cs="Arial"/>
                <w:b/>
              </w:rPr>
              <w:t>Fecha de envío:</w:t>
            </w:r>
          </w:p>
        </w:tc>
        <w:tc>
          <w:tcPr>
            <w:tcW w:w="2404" w:type="dxa"/>
            <w:tcBorders>
              <w:top w:val="single" w:sz="4" w:space="0" w:color="auto"/>
              <w:left w:val="single" w:sz="4" w:space="0" w:color="auto"/>
              <w:bottom w:val="single" w:sz="4" w:space="0" w:color="auto"/>
              <w:right w:val="single" w:sz="4" w:space="0" w:color="auto"/>
            </w:tcBorders>
            <w:hideMark/>
          </w:tcPr>
          <w:p w14:paraId="24FBFBFD" w14:textId="336C5212" w:rsidR="00AC21A8" w:rsidRDefault="00D64F4F" w:rsidP="00156A5F">
            <w:pPr>
              <w:spacing w:after="0" w:line="240" w:lineRule="auto"/>
              <w:rPr>
                <w:rFonts w:ascii="Arial" w:hAnsi="Arial" w:cs="Arial"/>
                <w:b/>
              </w:rPr>
            </w:pPr>
            <w:r>
              <w:rPr>
                <w:rFonts w:ascii="Arial" w:hAnsi="Arial" w:cs="Arial"/>
                <w:b/>
              </w:rPr>
              <w:t>30 – octubre - 2020</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71FECF9B" w14:textId="77777777" w:rsidR="00AC21A8" w:rsidRDefault="00AC21A8" w:rsidP="00156A5F">
            <w:pPr>
              <w:spacing w:after="0" w:line="240" w:lineRule="auto"/>
              <w:rPr>
                <w:rFonts w:ascii="Arial" w:hAnsi="Arial" w:cs="Arial"/>
                <w:b/>
              </w:rPr>
            </w:pPr>
            <w:r>
              <w:rPr>
                <w:rFonts w:ascii="Arial" w:hAnsi="Arial" w:cs="Arial"/>
                <w:b/>
              </w:rPr>
              <w:t>Fecha de recepción:</w:t>
            </w:r>
          </w:p>
        </w:tc>
        <w:tc>
          <w:tcPr>
            <w:tcW w:w="2382" w:type="dxa"/>
            <w:tcBorders>
              <w:top w:val="single" w:sz="4" w:space="0" w:color="auto"/>
              <w:left w:val="single" w:sz="4" w:space="0" w:color="auto"/>
              <w:bottom w:val="single" w:sz="4" w:space="0" w:color="auto"/>
              <w:right w:val="single" w:sz="4" w:space="0" w:color="auto"/>
            </w:tcBorders>
          </w:tcPr>
          <w:p w14:paraId="576F5E13" w14:textId="53F484C4" w:rsidR="00AC21A8" w:rsidRDefault="00D64F4F" w:rsidP="00156A5F">
            <w:pPr>
              <w:spacing w:after="0" w:line="240" w:lineRule="auto"/>
              <w:rPr>
                <w:rFonts w:ascii="Arial" w:hAnsi="Arial" w:cs="Arial"/>
                <w:b/>
              </w:rPr>
            </w:pPr>
            <w:r>
              <w:rPr>
                <w:rFonts w:ascii="Arial" w:hAnsi="Arial" w:cs="Arial"/>
                <w:b/>
              </w:rPr>
              <w:t>30 – nov. - 2020</w:t>
            </w:r>
          </w:p>
        </w:tc>
      </w:tr>
    </w:tbl>
    <w:p w14:paraId="4741EA20" w14:textId="77777777" w:rsidR="00AC21A8" w:rsidRDefault="00AC21A8" w:rsidP="00AC21A8">
      <w:pPr>
        <w:spacing w:after="0" w:line="276" w:lineRule="auto"/>
        <w:rPr>
          <w:vanish/>
        </w:rPr>
      </w:pPr>
    </w:p>
    <w:tbl>
      <w:tblPr>
        <w:tblpPr w:leftFromText="180" w:rightFromText="180" w:bottomFromText="160" w:vertAnchor="text" w:horzAnchor="margin" w:tblpXSpec="center" w:tblpY="18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91"/>
      </w:tblGrid>
      <w:tr w:rsidR="00AC21A8" w14:paraId="1A518BED"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6BF9748" w14:textId="32722F56" w:rsidR="00AC21A8" w:rsidRDefault="00C1269D" w:rsidP="00156A5F">
            <w:pPr>
              <w:spacing w:after="0" w:line="240" w:lineRule="auto"/>
              <w:rPr>
                <w:rFonts w:ascii="Arial" w:hAnsi="Arial" w:cs="Arial"/>
                <w:b/>
              </w:rPr>
            </w:pPr>
            <w:r>
              <w:rPr>
                <w:rFonts w:ascii="Arial" w:hAnsi="Arial" w:cs="Arial"/>
                <w:b/>
              </w:rPr>
              <w:t>Unidad N°</w:t>
            </w:r>
            <w:r w:rsidR="003E072F">
              <w:rPr>
                <w:rFonts w:ascii="Arial" w:hAnsi="Arial" w:cs="Arial"/>
                <w:b/>
              </w:rPr>
              <w:t xml:space="preserve"> 4</w:t>
            </w:r>
          </w:p>
        </w:tc>
        <w:tc>
          <w:tcPr>
            <w:tcW w:w="7391" w:type="dxa"/>
            <w:tcBorders>
              <w:top w:val="single" w:sz="4" w:space="0" w:color="auto"/>
              <w:left w:val="single" w:sz="4" w:space="0" w:color="auto"/>
              <w:bottom w:val="single" w:sz="4" w:space="0" w:color="auto"/>
              <w:right w:val="single" w:sz="4" w:space="0" w:color="auto"/>
            </w:tcBorders>
          </w:tcPr>
          <w:p w14:paraId="3F1B6DD6" w14:textId="6CB78454" w:rsidR="00AC21A8" w:rsidRDefault="003E072F" w:rsidP="003E072F">
            <w:pPr>
              <w:spacing w:after="0" w:line="240" w:lineRule="auto"/>
              <w:jc w:val="both"/>
              <w:rPr>
                <w:rFonts w:ascii="Arial" w:hAnsi="Arial" w:cs="Arial"/>
                <w:b/>
              </w:rPr>
            </w:pPr>
            <w:r w:rsidRPr="003E072F">
              <w:rPr>
                <w:rFonts w:ascii="Arial" w:hAnsi="Arial" w:cs="Arial"/>
                <w:b/>
              </w:rPr>
              <w:t>PROBABILIDAD</w:t>
            </w:r>
            <w:r>
              <w:rPr>
                <w:rFonts w:ascii="Arial" w:hAnsi="Arial" w:cs="Arial"/>
                <w:b/>
              </w:rPr>
              <w:t xml:space="preserve"> </w:t>
            </w:r>
            <w:r w:rsidRPr="003E072F">
              <w:rPr>
                <w:rFonts w:ascii="Arial" w:hAnsi="Arial" w:cs="Arial"/>
                <w:b/>
              </w:rPr>
              <w:t xml:space="preserve"> Y ESTADISTICA</w:t>
            </w:r>
          </w:p>
        </w:tc>
      </w:tr>
      <w:tr w:rsidR="00AC21A8" w14:paraId="47EBF181"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2D4A4E24" w14:textId="77777777" w:rsidR="00D64F4F" w:rsidRDefault="00D64F4F" w:rsidP="00156A5F">
            <w:pPr>
              <w:spacing w:after="0" w:line="240" w:lineRule="auto"/>
              <w:rPr>
                <w:rFonts w:ascii="Arial" w:hAnsi="Arial" w:cs="Arial"/>
                <w:b/>
              </w:rPr>
            </w:pPr>
          </w:p>
          <w:p w14:paraId="4571CD20" w14:textId="50AA1522" w:rsidR="00AC21A8" w:rsidRDefault="00AC21A8" w:rsidP="00156A5F">
            <w:pPr>
              <w:spacing w:after="0" w:line="240" w:lineRule="auto"/>
              <w:rPr>
                <w:rFonts w:ascii="Arial" w:hAnsi="Arial" w:cs="Arial"/>
                <w:b/>
              </w:rPr>
            </w:pPr>
            <w:r>
              <w:rPr>
                <w:rFonts w:ascii="Arial" w:hAnsi="Arial" w:cs="Arial"/>
                <w:b/>
              </w:rPr>
              <w:t>Objetivo</w:t>
            </w:r>
            <w:r w:rsidR="00D64F4F">
              <w:rPr>
                <w:rFonts w:ascii="Arial" w:hAnsi="Arial" w:cs="Arial"/>
                <w:b/>
              </w:rPr>
              <w:t>s de Aprendizajes</w:t>
            </w:r>
          </w:p>
        </w:tc>
        <w:tc>
          <w:tcPr>
            <w:tcW w:w="7391" w:type="dxa"/>
            <w:tcBorders>
              <w:top w:val="single" w:sz="4" w:space="0" w:color="auto"/>
              <w:left w:val="single" w:sz="4" w:space="0" w:color="auto"/>
              <w:bottom w:val="single" w:sz="4" w:space="0" w:color="auto"/>
              <w:right w:val="single" w:sz="4" w:space="0" w:color="auto"/>
            </w:tcBorders>
          </w:tcPr>
          <w:p w14:paraId="3E1C8674" w14:textId="421043A9" w:rsidR="003E072F" w:rsidRPr="003E072F" w:rsidRDefault="003E072F" w:rsidP="00156A5F">
            <w:pPr>
              <w:spacing w:after="0" w:line="240" w:lineRule="auto"/>
              <w:jc w:val="both"/>
              <w:rPr>
                <w:rFonts w:ascii="Arial" w:hAnsi="Arial" w:cs="Arial"/>
              </w:rPr>
            </w:pPr>
            <w:r w:rsidRPr="003E072F">
              <w:rPr>
                <w:rFonts w:ascii="Arial" w:hAnsi="Arial" w:cs="Arial"/>
                <w:b/>
              </w:rPr>
              <w:t xml:space="preserve">OA16 </w:t>
            </w:r>
            <w:r w:rsidRPr="003E072F">
              <w:rPr>
                <w:rFonts w:ascii="Arial" w:hAnsi="Arial" w:cs="Arial"/>
              </w:rPr>
              <w:t>Representar datos obtenidos en una m</w:t>
            </w:r>
            <w:r w:rsidRPr="00A632CB">
              <w:rPr>
                <w:rFonts w:ascii="Arial" w:hAnsi="Arial" w:cs="Arial"/>
              </w:rPr>
              <w:t>uestra mediante tablas de frecuencias absolutas y relativas, utilizando gráficos apropiados, de manera manual y/o con software educativo.</w:t>
            </w:r>
          </w:p>
          <w:p w14:paraId="54D79DD5" w14:textId="77777777" w:rsidR="00AC21A8" w:rsidRDefault="003E072F" w:rsidP="00156A5F">
            <w:pPr>
              <w:spacing w:after="0" w:line="240" w:lineRule="auto"/>
              <w:jc w:val="both"/>
              <w:rPr>
                <w:rFonts w:ascii="Arial" w:hAnsi="Arial" w:cs="Arial"/>
              </w:rPr>
            </w:pPr>
            <w:r w:rsidRPr="003E072F">
              <w:rPr>
                <w:rFonts w:ascii="Arial" w:hAnsi="Arial" w:cs="Arial"/>
                <w:b/>
              </w:rPr>
              <w:t xml:space="preserve">OA4 </w:t>
            </w:r>
            <w:r w:rsidRPr="003E072F">
              <w:rPr>
                <w:rFonts w:ascii="Arial" w:hAnsi="Arial" w:cs="Arial"/>
              </w:rPr>
              <w:t>Mostrar que comprenden el concepto de porcentaje: Representándolo de manera pictórica. Calculando de varias maneras. Aplicándolo a situaciones sencillas. (Refuerzo unidad 1)</w:t>
            </w:r>
          </w:p>
          <w:p w14:paraId="0F5EEE62" w14:textId="618ECB5D" w:rsidR="00170BF9" w:rsidRDefault="00170BF9" w:rsidP="00156A5F">
            <w:pPr>
              <w:spacing w:after="0" w:line="240" w:lineRule="auto"/>
              <w:jc w:val="both"/>
              <w:rPr>
                <w:rFonts w:ascii="Arial" w:hAnsi="Arial" w:cs="Arial"/>
                <w:b/>
              </w:rPr>
            </w:pPr>
          </w:p>
        </w:tc>
      </w:tr>
      <w:tr w:rsidR="00AC21A8" w14:paraId="3989D652"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19CBBC7" w14:textId="3A03F22E" w:rsidR="00AC21A8" w:rsidRDefault="00AC21A8" w:rsidP="00156A5F">
            <w:pPr>
              <w:spacing w:after="0" w:line="240" w:lineRule="auto"/>
              <w:rPr>
                <w:rFonts w:ascii="Arial" w:hAnsi="Arial" w:cs="Arial"/>
                <w:b/>
              </w:rPr>
            </w:pPr>
            <w:r>
              <w:rPr>
                <w:rFonts w:ascii="Arial" w:hAnsi="Arial" w:cs="Arial"/>
                <w:b/>
              </w:rPr>
              <w:t xml:space="preserve">Instrucciones </w:t>
            </w:r>
          </w:p>
        </w:tc>
        <w:tc>
          <w:tcPr>
            <w:tcW w:w="7391" w:type="dxa"/>
            <w:tcBorders>
              <w:top w:val="single" w:sz="4" w:space="0" w:color="auto"/>
              <w:left w:val="single" w:sz="4" w:space="0" w:color="auto"/>
              <w:bottom w:val="single" w:sz="4" w:space="0" w:color="auto"/>
              <w:right w:val="single" w:sz="4" w:space="0" w:color="auto"/>
            </w:tcBorders>
          </w:tcPr>
          <w:p w14:paraId="7EE1CADD" w14:textId="77777777" w:rsidR="005156D0" w:rsidRPr="005156D0" w:rsidRDefault="005156D0" w:rsidP="005156D0">
            <w:pPr>
              <w:spacing w:after="0" w:line="240" w:lineRule="auto"/>
              <w:jc w:val="both"/>
              <w:rPr>
                <w:rFonts w:ascii="Arial" w:hAnsi="Arial" w:cs="Arial"/>
              </w:rPr>
            </w:pPr>
            <w:r w:rsidRPr="005156D0">
              <w:rPr>
                <w:rFonts w:ascii="Arial" w:hAnsi="Arial" w:cs="Arial"/>
              </w:rPr>
              <w:t>a) En primer lugar debes desarrollar esta guía en una mesa limpia y ordenada con buena luz.</w:t>
            </w:r>
          </w:p>
          <w:p w14:paraId="37306C68" w14:textId="77777777" w:rsidR="005156D0" w:rsidRPr="005156D0" w:rsidRDefault="005156D0" w:rsidP="005156D0">
            <w:pPr>
              <w:spacing w:after="0" w:line="240" w:lineRule="auto"/>
              <w:jc w:val="both"/>
              <w:rPr>
                <w:rFonts w:ascii="Arial" w:hAnsi="Arial" w:cs="Arial"/>
              </w:rPr>
            </w:pPr>
            <w:r w:rsidRPr="005156D0">
              <w:rPr>
                <w:rFonts w:ascii="Arial" w:hAnsi="Arial" w:cs="Arial"/>
              </w:rPr>
              <w:t>b) Debes usar lápiz grafito para desarrollar las operaciones matemáticas, de esta forma podrás borrar si cometes errores.</w:t>
            </w:r>
          </w:p>
          <w:p w14:paraId="57BBAFD1" w14:textId="77777777" w:rsidR="005156D0" w:rsidRPr="005156D0" w:rsidRDefault="005156D0" w:rsidP="005156D0">
            <w:pPr>
              <w:spacing w:after="0" w:line="240" w:lineRule="auto"/>
              <w:jc w:val="both"/>
              <w:rPr>
                <w:rFonts w:ascii="Arial" w:hAnsi="Arial" w:cs="Arial"/>
              </w:rPr>
            </w:pPr>
            <w:r w:rsidRPr="005156D0">
              <w:rPr>
                <w:rFonts w:ascii="Arial" w:hAnsi="Arial" w:cs="Arial"/>
              </w:rPr>
              <w:t>c) Puedes usar tu texto de estudio o tu cuadernillo de ejercicios para ver otros ejercicios  similares.</w:t>
            </w:r>
          </w:p>
          <w:p w14:paraId="0E0A3B19" w14:textId="0BEAD998" w:rsidR="005156D0" w:rsidRPr="005156D0" w:rsidRDefault="005156D0" w:rsidP="005156D0">
            <w:pPr>
              <w:spacing w:after="0" w:line="240" w:lineRule="auto"/>
              <w:jc w:val="both"/>
              <w:rPr>
                <w:rFonts w:ascii="Arial" w:hAnsi="Arial" w:cs="Arial"/>
              </w:rPr>
            </w:pPr>
            <w:r w:rsidRPr="005156D0">
              <w:rPr>
                <w:rFonts w:ascii="Arial" w:hAnsi="Arial" w:cs="Arial"/>
              </w:rPr>
              <w:t>d) Nunca borres los desarrollos de los ejercicios que has escrito en la guía, ya que si lo haces perderás puntaje.</w:t>
            </w:r>
          </w:p>
        </w:tc>
      </w:tr>
    </w:tbl>
    <w:p w14:paraId="77EFD004" w14:textId="446EAE65" w:rsidR="004D7304" w:rsidRDefault="00DA4DAA" w:rsidP="005D2B26">
      <w:r>
        <w:rPr>
          <w:noProof/>
          <w:lang w:eastAsia="es-CL"/>
        </w:rPr>
        <mc:AlternateContent>
          <mc:Choice Requires="wps">
            <w:drawing>
              <wp:anchor distT="0" distB="0" distL="114300" distR="114300" simplePos="0" relativeHeight="251659264" behindDoc="0" locked="0" layoutInCell="1" allowOverlap="1" wp14:anchorId="444E5255" wp14:editId="31279A10">
                <wp:simplePos x="0" y="0"/>
                <wp:positionH relativeFrom="column">
                  <wp:posOffset>67178</wp:posOffset>
                </wp:positionH>
                <wp:positionV relativeFrom="paragraph">
                  <wp:posOffset>2773632</wp:posOffset>
                </wp:positionV>
                <wp:extent cx="5292857" cy="1009291"/>
                <wp:effectExtent l="0" t="0" r="3175" b="635"/>
                <wp:wrapNone/>
                <wp:docPr id="2" name="2 Cuadro de texto"/>
                <wp:cNvGraphicFramePr/>
                <a:graphic xmlns:a="http://schemas.openxmlformats.org/drawingml/2006/main">
                  <a:graphicData uri="http://schemas.microsoft.com/office/word/2010/wordprocessingShape">
                    <wps:wsp>
                      <wps:cNvSpPr txBox="1"/>
                      <wps:spPr>
                        <a:xfrm>
                          <a:off x="0" y="0"/>
                          <a:ext cx="5292857" cy="1009291"/>
                        </a:xfrm>
                        <a:prstGeom prst="rect">
                          <a:avLst/>
                        </a:prstGeom>
                        <a:solidFill>
                          <a:schemeClr val="accent5">
                            <a:lumMod val="20000"/>
                            <a:lumOff val="80000"/>
                          </a:schemeClr>
                        </a:solidFill>
                        <a:ln>
                          <a:noFill/>
                        </a:ln>
                        <a:effectLst/>
                      </wps:spPr>
                      <wps:txbx>
                        <w:txbxContent>
                          <w:p w14:paraId="01211B45" w14:textId="69B14A24" w:rsidR="005D2B26" w:rsidRPr="00DA4DAA" w:rsidRDefault="00C668E5" w:rsidP="005D2B26">
                            <w:pPr>
                              <w:jc w:val="center"/>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I. </w:t>
                            </w:r>
                            <w:r w:rsidR="00DA4DAA" w:rsidRPr="00DA4DAA">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ORDENANDO E INTERPRETANDO </w:t>
                            </w:r>
                            <w:r w:rsidR="00DA4DAA">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DA4DAA" w:rsidRPr="00DA4DAA">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LA INFORMACIÓN</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4E5255" id="_x0000_t202" coordsize="21600,21600" o:spt="202" path="m,l,21600r21600,l21600,xe">
                <v:stroke joinstyle="miter"/>
                <v:path gradientshapeok="t" o:connecttype="rect"/>
              </v:shapetype>
              <v:shape id="2 Cuadro de texto" o:spid="_x0000_s1026" type="#_x0000_t202" style="position:absolute;margin-left:5.3pt;margin-top:218.4pt;width:416.75pt;height:7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" fillcolor="#daeef3 [664]" stroked="f">
                <v:textbox>
                  <w:txbxContent>
                    <w:p w14:paraId="01211B45" w14:textId="69B14A24" w:rsidR="005D2B26" w:rsidRPr="00DA4DAA" w:rsidRDefault="00C668E5" w:rsidP="005D2B26">
                      <w:pPr>
                        <w:jc w:val="center"/>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I. </w:t>
                      </w:r>
                      <w:r w:rsidR="00DA4DAA" w:rsidRPr="00DA4DAA">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ORDENANDO E INTERPRETANDO </w:t>
                      </w:r>
                      <w:r w:rsidR="00DA4DAA">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DA4DAA" w:rsidRPr="00DA4DAA">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LA INFORMACIÓN</w:t>
                      </w:r>
                    </w:p>
                  </w:txbxContent>
                </v:textbox>
              </v:shape>
            </w:pict>
          </mc:Fallback>
        </mc:AlternateContent>
      </w:r>
    </w:p>
    <w:p w14:paraId="2A528A7B" w14:textId="77777777" w:rsidR="00DA4DAA" w:rsidRDefault="00DA4DAA" w:rsidP="005D2B26"/>
    <w:p w14:paraId="6E1ABEDB" w14:textId="77777777" w:rsidR="00CB41AE" w:rsidRDefault="00CB41AE" w:rsidP="005D2B26"/>
    <w:p w14:paraId="1318CC86" w14:textId="77777777" w:rsidR="00CB41AE" w:rsidRDefault="00CB41AE" w:rsidP="005D2B26"/>
    <w:p w14:paraId="396AF8FC" w14:textId="77777777" w:rsidR="00CB41AE" w:rsidRDefault="00CB41AE" w:rsidP="005D2B26"/>
    <w:p w14:paraId="7516755F" w14:textId="39074C9D" w:rsidR="00CB41AE" w:rsidRDefault="00CB41AE" w:rsidP="00CB41AE">
      <w:pPr>
        <w:jc w:val="both"/>
        <w:rPr>
          <w:rFonts w:ascii="Arial" w:hAnsi="Arial" w:cs="Arial"/>
          <w:sz w:val="24"/>
          <w:szCs w:val="24"/>
        </w:rPr>
      </w:pPr>
      <w:r w:rsidRPr="00CB41AE">
        <w:rPr>
          <w:rFonts w:ascii="Arial" w:hAnsi="Arial" w:cs="Arial"/>
          <w:sz w:val="24"/>
          <w:szCs w:val="24"/>
        </w:rPr>
        <w:t>En la guía anterior vimos las variables cualitativas y cuantitativas. También vimos las tablas de frecuencia y calculamos la frecuencia absoluta  y  la frecuencia relativa. En esta guía avanzaremos un poco más y explicaremos la tala de frecuencia completa con sus seis columnas</w:t>
      </w:r>
      <w:r>
        <w:rPr>
          <w:rFonts w:ascii="Arial" w:hAnsi="Arial" w:cs="Arial"/>
          <w:sz w:val="24"/>
          <w:szCs w:val="24"/>
        </w:rPr>
        <w:t>.</w:t>
      </w:r>
    </w:p>
    <w:p w14:paraId="1DF0C6CC" w14:textId="03D96696" w:rsidR="00CB41AE" w:rsidRPr="00CB41AE" w:rsidRDefault="00CB41AE" w:rsidP="00CB41AE">
      <w:pPr>
        <w:jc w:val="both"/>
        <w:rPr>
          <w:rFonts w:ascii="Arial" w:hAnsi="Arial" w:cs="Arial"/>
          <w:sz w:val="24"/>
          <w:szCs w:val="24"/>
        </w:rPr>
      </w:pPr>
      <w:r w:rsidRPr="007E7DC0">
        <w:rPr>
          <w:rFonts w:ascii="Arial" w:hAnsi="Arial" w:cs="Arial"/>
          <w:b/>
          <w:sz w:val="24"/>
          <w:szCs w:val="24"/>
        </w:rPr>
        <w:t>1) En el siguiente figura podrás ver</w:t>
      </w:r>
      <w:r w:rsidR="00A060BB" w:rsidRPr="007E7DC0">
        <w:rPr>
          <w:rFonts w:ascii="Arial" w:hAnsi="Arial" w:cs="Arial"/>
          <w:b/>
          <w:sz w:val="24"/>
          <w:szCs w:val="24"/>
        </w:rPr>
        <w:t xml:space="preserve"> la tabla de frecuencias</w:t>
      </w:r>
      <w:r w:rsidR="00A060BB">
        <w:rPr>
          <w:rFonts w:ascii="Arial" w:hAnsi="Arial" w:cs="Arial"/>
          <w:sz w:val="24"/>
          <w:szCs w:val="24"/>
        </w:rPr>
        <w:t>, con</w:t>
      </w:r>
      <w:r>
        <w:rPr>
          <w:rFonts w:ascii="Arial" w:hAnsi="Arial" w:cs="Arial"/>
          <w:sz w:val="24"/>
          <w:szCs w:val="24"/>
        </w:rPr>
        <w:t xml:space="preserve"> las tres columnas que ya trabajamos y</w:t>
      </w:r>
      <w:r w:rsidR="00A060BB">
        <w:rPr>
          <w:rFonts w:ascii="Arial" w:hAnsi="Arial" w:cs="Arial"/>
          <w:sz w:val="24"/>
          <w:szCs w:val="24"/>
        </w:rPr>
        <w:t xml:space="preserve"> además se agregan tres columnas  que se obtienen simplemente a partir de las tres que ya conoces. Observa con atención para que comprendas los ejercicios que desarrollaremos.</w:t>
      </w:r>
    </w:p>
    <w:p w14:paraId="57DEC040" w14:textId="5CDBDD94" w:rsidR="00CB41AE" w:rsidRDefault="00CB41AE" w:rsidP="00942910">
      <w:pPr>
        <w:ind w:left="-426" w:right="-234"/>
        <w:jc w:val="center"/>
      </w:pPr>
      <w:r>
        <w:rPr>
          <w:noProof/>
          <w:lang w:eastAsia="es-CL"/>
        </w:rPr>
        <w:drawing>
          <wp:inline distT="0" distB="0" distL="0" distR="0" wp14:anchorId="79D05FE3" wp14:editId="46470C06">
            <wp:extent cx="6038850" cy="28695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Lst>
                    </a:blip>
                    <a:srcRect l="21254" t="28469" r="22873" b="21915"/>
                    <a:stretch/>
                  </pic:blipFill>
                  <pic:spPr bwMode="auto">
                    <a:xfrm>
                      <a:off x="0" y="0"/>
                      <a:ext cx="6047095" cy="2873483"/>
                    </a:xfrm>
                    <a:prstGeom prst="rect">
                      <a:avLst/>
                    </a:prstGeom>
                    <a:ln>
                      <a:noFill/>
                    </a:ln>
                    <a:extLst>
                      <a:ext uri="{53640926-AAD7-44D8-BBD7-CCE9431645EC}">
                        <a14:shadowObscured xmlns:a14="http://schemas.microsoft.com/office/drawing/2010/main"/>
                      </a:ext>
                    </a:extLst>
                  </pic:spPr>
                </pic:pic>
              </a:graphicData>
            </a:graphic>
          </wp:inline>
        </w:drawing>
      </w:r>
    </w:p>
    <w:p w14:paraId="5FF388AC" w14:textId="77777777" w:rsidR="003432C8" w:rsidRDefault="003432C8" w:rsidP="00A060BB">
      <w:pPr>
        <w:ind w:left="-426" w:right="-234"/>
        <w:jc w:val="right"/>
      </w:pPr>
    </w:p>
    <w:p w14:paraId="674ECCB6" w14:textId="7D67B539" w:rsidR="002A013E" w:rsidRPr="002A013E" w:rsidRDefault="002A013E" w:rsidP="00942910">
      <w:pPr>
        <w:ind w:left="-426" w:right="-234"/>
        <w:jc w:val="both"/>
        <w:rPr>
          <w:rFonts w:ascii="Arial" w:hAnsi="Arial" w:cs="Arial"/>
          <w:sz w:val="24"/>
          <w:szCs w:val="24"/>
        </w:rPr>
      </w:pPr>
      <w:r w:rsidRPr="00BF638E">
        <w:rPr>
          <w:rFonts w:ascii="Arial" w:hAnsi="Arial" w:cs="Arial"/>
          <w:b/>
          <w:sz w:val="24"/>
          <w:szCs w:val="24"/>
        </w:rPr>
        <w:lastRenderedPageBreak/>
        <w:t>2) En el siguiente caso  aparecen los datos recogidos en una encuesta</w:t>
      </w:r>
      <w:r w:rsidRPr="002A013E">
        <w:rPr>
          <w:rFonts w:ascii="Arial" w:hAnsi="Arial" w:cs="Arial"/>
          <w:sz w:val="24"/>
          <w:szCs w:val="24"/>
        </w:rPr>
        <w:t>, el recuento se expresa en las casillas de la primera columna, la frecuencia absoluta de un valor o tramo de la variable es el número de veces que aparece ese valor en los datos recogidos.</w:t>
      </w:r>
    </w:p>
    <w:p w14:paraId="607A33ED" w14:textId="280D0935" w:rsidR="002A013E" w:rsidRDefault="002A013E" w:rsidP="00942910">
      <w:pPr>
        <w:ind w:left="-426" w:right="-234"/>
        <w:jc w:val="both"/>
        <w:rPr>
          <w:rFonts w:ascii="Arial" w:hAnsi="Arial" w:cs="Arial"/>
          <w:sz w:val="24"/>
          <w:szCs w:val="24"/>
        </w:rPr>
      </w:pPr>
      <w:r w:rsidRPr="00942910">
        <w:rPr>
          <w:rFonts w:ascii="Arial" w:hAnsi="Arial" w:cs="Arial"/>
          <w:b/>
          <w:noProof/>
          <w:sz w:val="24"/>
          <w:szCs w:val="24"/>
          <w:lang w:eastAsia="es-CL"/>
        </w:rPr>
        <mc:AlternateContent>
          <mc:Choice Requires="wps">
            <w:drawing>
              <wp:anchor distT="0" distB="0" distL="114300" distR="114300" simplePos="0" relativeHeight="251661312" behindDoc="0" locked="0" layoutInCell="1" allowOverlap="1" wp14:anchorId="4F648E9F" wp14:editId="38C3ED0B">
                <wp:simplePos x="0" y="0"/>
                <wp:positionH relativeFrom="column">
                  <wp:posOffset>-251999</wp:posOffset>
                </wp:positionH>
                <wp:positionV relativeFrom="paragraph">
                  <wp:posOffset>421974</wp:posOffset>
                </wp:positionV>
                <wp:extent cx="3165475" cy="1380227"/>
                <wp:effectExtent l="0" t="0" r="15875" b="1079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380227"/>
                        </a:xfrm>
                        <a:prstGeom prst="rect">
                          <a:avLst/>
                        </a:prstGeom>
                        <a:solidFill>
                          <a:srgbClr val="FFFFFF"/>
                        </a:solidFill>
                        <a:ln w="9525">
                          <a:solidFill>
                            <a:srgbClr val="000000"/>
                          </a:solidFill>
                          <a:miter lim="800000"/>
                          <a:headEnd/>
                          <a:tailEnd/>
                        </a:ln>
                      </wps:spPr>
                      <wps:txbx>
                        <w:txbxContent>
                          <w:p w14:paraId="719F91E1" w14:textId="77777777" w:rsidR="002A013E" w:rsidRPr="002A013E" w:rsidRDefault="002A013E">
                            <w:pPr>
                              <w:rPr>
                                <w:rFonts w:ascii="Arial" w:hAnsi="Arial" w:cs="Arial"/>
                                <w:sz w:val="24"/>
                                <w:szCs w:val="24"/>
                              </w:rPr>
                            </w:pPr>
                            <w:r w:rsidRPr="002A013E">
                              <w:rPr>
                                <w:rFonts w:ascii="Arial" w:hAnsi="Arial" w:cs="Arial"/>
                                <w:sz w:val="24"/>
                                <w:szCs w:val="24"/>
                              </w:rPr>
                              <w:t xml:space="preserve">Cuando ya tenemos lista la columna de la frecuencia absoluta, podemos calcular los valores de las otras columnas aplicando la  fórmula de la frecuencia relativa. </w:t>
                            </w:r>
                          </w:p>
                          <w:p w14:paraId="525BD0D8" w14:textId="0DB43F62" w:rsidR="002A013E" w:rsidRPr="002A013E" w:rsidRDefault="002A013E" w:rsidP="00A12CAD">
                            <w:pPr>
                              <w:jc w:val="center"/>
                              <w:rPr>
                                <w:rFonts w:ascii="Arial" w:hAnsi="Arial" w:cs="Arial"/>
                                <w:b/>
                                <w:sz w:val="24"/>
                                <w:szCs w:val="24"/>
                              </w:rPr>
                            </w:pPr>
                            <w:r>
                              <w:rPr>
                                <w:rFonts w:ascii="Arial" w:hAnsi="Arial" w:cs="Arial"/>
                                <w:b/>
                                <w:sz w:val="24"/>
                                <w:szCs w:val="24"/>
                              </w:rPr>
                              <w:t xml:space="preserve">RECUERDA: </w:t>
                            </w:r>
                            <w:r w:rsidRPr="002A013E">
                              <w:rPr>
                                <w:rFonts w:ascii="Arial" w:hAnsi="Arial" w:cs="Arial"/>
                                <w:b/>
                                <w:sz w:val="24"/>
                                <w:szCs w:val="24"/>
                              </w:rPr>
                              <w:t>En esta unidad puedes usar tu calculadora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48E9F" id="Cuadro de texto 2" o:spid="_x0000_s1027" type="#_x0000_t202" style="position:absolute;left:0;text-align:left;margin-left:-19.85pt;margin-top:33.25pt;width:249.25pt;height:10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">
                <v:textbox>
                  <w:txbxContent>
                    <w:p w14:paraId="719F91E1" w14:textId="77777777" w:rsidR="002A013E" w:rsidRPr="002A013E" w:rsidRDefault="002A013E">
                      <w:pPr>
                        <w:rPr>
                          <w:rFonts w:ascii="Arial" w:hAnsi="Arial" w:cs="Arial"/>
                          <w:sz w:val="24"/>
                          <w:szCs w:val="24"/>
                        </w:rPr>
                      </w:pPr>
                      <w:r w:rsidRPr="002A013E">
                        <w:rPr>
                          <w:rFonts w:ascii="Arial" w:hAnsi="Arial" w:cs="Arial"/>
                          <w:sz w:val="24"/>
                          <w:szCs w:val="24"/>
                        </w:rPr>
                        <w:t xml:space="preserve">Cuando ya tenemos lista la columna de la frecuencia absoluta, podemos calcular los valores de las otras columnas aplicando la  fórmula de la frecuencia relativa. </w:t>
                      </w:r>
                    </w:p>
                    <w:p w14:paraId="525BD0D8" w14:textId="0DB43F62" w:rsidR="002A013E" w:rsidRPr="002A013E" w:rsidRDefault="002A013E" w:rsidP="00A12CAD">
                      <w:pPr>
                        <w:jc w:val="center"/>
                        <w:rPr>
                          <w:rFonts w:ascii="Arial" w:hAnsi="Arial" w:cs="Arial"/>
                          <w:b/>
                          <w:sz w:val="24"/>
                          <w:szCs w:val="24"/>
                        </w:rPr>
                      </w:pPr>
                      <w:r>
                        <w:rPr>
                          <w:rFonts w:ascii="Arial" w:hAnsi="Arial" w:cs="Arial"/>
                          <w:b/>
                          <w:sz w:val="24"/>
                          <w:szCs w:val="24"/>
                        </w:rPr>
                        <w:t xml:space="preserve">RECUERDA: </w:t>
                      </w:r>
                      <w:r w:rsidRPr="002A013E">
                        <w:rPr>
                          <w:rFonts w:ascii="Arial" w:hAnsi="Arial" w:cs="Arial"/>
                          <w:b/>
                          <w:sz w:val="24"/>
                          <w:szCs w:val="24"/>
                        </w:rPr>
                        <w:t>En esta unidad puedes usar tu calculadora</w:t>
                      </w:r>
                    </w:p>
                  </w:txbxContent>
                </v:textbox>
              </v:shape>
            </w:pict>
          </mc:Fallback>
        </mc:AlternateContent>
      </w:r>
      <w:r w:rsidRPr="00942910">
        <w:rPr>
          <w:b/>
          <w:noProof/>
          <w:lang w:eastAsia="es-CL"/>
        </w:rPr>
        <mc:AlternateContent>
          <mc:Choice Requires="wps">
            <w:drawing>
              <wp:anchor distT="0" distB="0" distL="114300" distR="114300" simplePos="0" relativeHeight="251663360" behindDoc="0" locked="0" layoutInCell="1" allowOverlap="1" wp14:anchorId="578D3B6A" wp14:editId="62C0A984">
                <wp:simplePos x="0" y="0"/>
                <wp:positionH relativeFrom="column">
                  <wp:posOffset>3042920</wp:posOffset>
                </wp:positionH>
                <wp:positionV relativeFrom="paragraph">
                  <wp:posOffset>438785</wp:posOffset>
                </wp:positionV>
                <wp:extent cx="2594610" cy="1403985"/>
                <wp:effectExtent l="0" t="0" r="15240" b="254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403985"/>
                        </a:xfrm>
                        <a:prstGeom prst="rect">
                          <a:avLst/>
                        </a:prstGeom>
                        <a:solidFill>
                          <a:srgbClr val="FFFFFF"/>
                        </a:solidFill>
                        <a:ln w="9525">
                          <a:solidFill>
                            <a:srgbClr val="000000"/>
                          </a:solidFill>
                          <a:miter lim="800000"/>
                          <a:headEnd/>
                          <a:tailEnd/>
                        </a:ln>
                      </wps:spPr>
                      <wps:txbx>
                        <w:txbxContent>
                          <w:p w14:paraId="14046399" w14:textId="5A8BDB8A" w:rsidR="002A013E" w:rsidRDefault="002A013E" w:rsidP="002A013E">
                            <w:pPr>
                              <w:jc w:val="right"/>
                            </w:pPr>
                            <w:r w:rsidRPr="002A013E">
                              <w:rPr>
                                <w:noProof/>
                                <w:lang w:eastAsia="es-CL"/>
                              </w:rPr>
                              <w:drawing>
                                <wp:inline distT="0" distB="0" distL="0" distR="0" wp14:anchorId="1BEC9085" wp14:editId="26A9C8DF">
                                  <wp:extent cx="2493010" cy="92329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010" cy="9232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8D3B6A" id="_x0000_s1028" type="#_x0000_t202" style="position:absolute;left:0;text-align:left;margin-left:239.6pt;margin-top:34.55pt;width:204.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">
                <v:textbox style="mso-fit-shape-to-text:t">
                  <w:txbxContent>
                    <w:p w14:paraId="14046399" w14:textId="5A8BDB8A" w:rsidR="002A013E" w:rsidRDefault="002A013E" w:rsidP="002A013E">
                      <w:pPr>
                        <w:jc w:val="right"/>
                      </w:pPr>
                      <w:r w:rsidRPr="002A013E">
                        <w:rPr>
                          <w:noProof/>
                        </w:rPr>
                        <w:drawing>
                          <wp:inline distT="0" distB="0" distL="0" distR="0" wp14:anchorId="1BEC9085" wp14:editId="26A9C8DF">
                            <wp:extent cx="2493010" cy="92329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010" cy="923290"/>
                                    </a:xfrm>
                                    <a:prstGeom prst="rect">
                                      <a:avLst/>
                                    </a:prstGeom>
                                    <a:noFill/>
                                    <a:ln>
                                      <a:noFill/>
                                    </a:ln>
                                  </pic:spPr>
                                </pic:pic>
                              </a:graphicData>
                            </a:graphic>
                          </wp:inline>
                        </w:drawing>
                      </w:r>
                    </w:p>
                  </w:txbxContent>
                </v:textbox>
              </v:shape>
            </w:pict>
          </mc:Fallback>
        </mc:AlternateContent>
      </w:r>
      <w:r w:rsidRPr="00942910">
        <w:rPr>
          <w:rFonts w:ascii="Arial" w:hAnsi="Arial" w:cs="Arial"/>
          <w:b/>
          <w:sz w:val="24"/>
          <w:szCs w:val="24"/>
        </w:rPr>
        <w:t xml:space="preserve">A </w:t>
      </w:r>
      <w:r w:rsidR="00942910" w:rsidRPr="00942910">
        <w:rPr>
          <w:rFonts w:ascii="Arial" w:hAnsi="Arial" w:cs="Arial"/>
          <w:b/>
          <w:sz w:val="24"/>
          <w:szCs w:val="24"/>
        </w:rPr>
        <w:t>continuación,</w:t>
      </w:r>
      <w:r w:rsidRPr="002A013E">
        <w:rPr>
          <w:rFonts w:ascii="Arial" w:hAnsi="Arial" w:cs="Arial"/>
          <w:sz w:val="24"/>
          <w:szCs w:val="24"/>
        </w:rPr>
        <w:t xml:space="preserve"> se escribe cada </w:t>
      </w:r>
      <w:r w:rsidR="00942910">
        <w:rPr>
          <w:rFonts w:ascii="Arial" w:hAnsi="Arial" w:cs="Arial"/>
          <w:sz w:val="24"/>
          <w:szCs w:val="24"/>
        </w:rPr>
        <w:t>frecuencia absoluta</w:t>
      </w:r>
      <w:r>
        <w:rPr>
          <w:rFonts w:ascii="Arial" w:hAnsi="Arial" w:cs="Arial"/>
          <w:sz w:val="24"/>
          <w:szCs w:val="24"/>
        </w:rPr>
        <w:t xml:space="preserve"> que se extrae del</w:t>
      </w:r>
      <w:r w:rsidRPr="002A013E">
        <w:rPr>
          <w:rFonts w:ascii="Arial" w:hAnsi="Arial" w:cs="Arial"/>
          <w:sz w:val="24"/>
          <w:szCs w:val="24"/>
        </w:rPr>
        <w:t xml:space="preserve"> número total de</w:t>
      </w:r>
      <w:r>
        <w:rPr>
          <w:rFonts w:ascii="Arial" w:hAnsi="Arial" w:cs="Arial"/>
          <w:sz w:val="24"/>
          <w:szCs w:val="24"/>
        </w:rPr>
        <w:t xml:space="preserve"> datos o tamaño de la muestra.</w:t>
      </w:r>
      <w:r w:rsidRPr="002A013E">
        <w:rPr>
          <w:noProof/>
          <w:lang w:eastAsia="es-CL"/>
        </w:rPr>
        <w:t xml:space="preserve"> </w:t>
      </w:r>
    </w:p>
    <w:p w14:paraId="0A9B6F80" w14:textId="589EEF50" w:rsidR="002A013E" w:rsidRPr="002A013E" w:rsidRDefault="002A013E" w:rsidP="002A013E">
      <w:pPr>
        <w:ind w:left="-426" w:right="-234"/>
        <w:rPr>
          <w:rFonts w:ascii="Arial" w:hAnsi="Arial" w:cs="Arial"/>
          <w:sz w:val="24"/>
          <w:szCs w:val="24"/>
        </w:rPr>
      </w:pPr>
    </w:p>
    <w:p w14:paraId="4B2704C8" w14:textId="710E2376" w:rsidR="002A013E" w:rsidRDefault="002A013E" w:rsidP="00A060BB">
      <w:pPr>
        <w:ind w:left="-426" w:right="-234"/>
        <w:jc w:val="right"/>
      </w:pPr>
    </w:p>
    <w:p w14:paraId="238DE455" w14:textId="77777777" w:rsidR="002A013E" w:rsidRDefault="002A013E" w:rsidP="00A060BB">
      <w:pPr>
        <w:ind w:left="-426" w:right="-234"/>
        <w:jc w:val="right"/>
      </w:pPr>
    </w:p>
    <w:p w14:paraId="157D4568" w14:textId="77777777" w:rsidR="002A013E" w:rsidRDefault="002A013E" w:rsidP="00A060BB">
      <w:pPr>
        <w:ind w:left="-426" w:right="-234"/>
        <w:jc w:val="right"/>
      </w:pPr>
    </w:p>
    <w:p w14:paraId="7F6531CA" w14:textId="77777777" w:rsidR="002A013E" w:rsidRDefault="002A013E" w:rsidP="00A060BB">
      <w:pPr>
        <w:ind w:left="-426" w:right="-234"/>
        <w:jc w:val="right"/>
      </w:pPr>
    </w:p>
    <w:p w14:paraId="1CCF1DD5" w14:textId="385C01FD" w:rsidR="003432C8" w:rsidRDefault="003432C8" w:rsidP="002A013E">
      <w:pPr>
        <w:ind w:left="-426" w:right="-234"/>
        <w:jc w:val="center"/>
      </w:pPr>
      <w:r>
        <w:rPr>
          <w:noProof/>
          <w:lang w:eastAsia="es-CL"/>
        </w:rPr>
        <w:drawing>
          <wp:inline distT="0" distB="0" distL="0" distR="0" wp14:anchorId="3CC50F37" wp14:editId="66344044">
            <wp:extent cx="4600575" cy="2475230"/>
            <wp:effectExtent l="0" t="0" r="9525" b="1270"/>
            <wp:docPr id="4" name="Imagen 2" descr="https://sites.google.com/site/eypusos/_/rsrc/1472857611444/distribuciones-estadisticas/frecuencia-absoluta-y-relativa/fabsoluta.JPG?height=239&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eypusos/_/rsrc/1472857611444/distribuciones-estadisticas/frecuencia-absoluta-y-relativa/fabsoluta.JPG?height=239&amp;width=32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8188" r="-1227"/>
                    <a:stretch/>
                  </pic:blipFill>
                  <pic:spPr bwMode="auto">
                    <a:xfrm>
                      <a:off x="0" y="0"/>
                      <a:ext cx="4606780" cy="2478568"/>
                    </a:xfrm>
                    <a:prstGeom prst="rect">
                      <a:avLst/>
                    </a:prstGeom>
                    <a:noFill/>
                    <a:ln>
                      <a:noFill/>
                    </a:ln>
                    <a:extLst>
                      <a:ext uri="{53640926-AAD7-44D8-BBD7-CCE9431645EC}">
                        <a14:shadowObscured xmlns:a14="http://schemas.microsoft.com/office/drawing/2010/main"/>
                      </a:ext>
                    </a:extLst>
                  </pic:spPr>
                </pic:pic>
              </a:graphicData>
            </a:graphic>
          </wp:inline>
        </w:drawing>
      </w:r>
    </w:p>
    <w:p w14:paraId="757E0BE6" w14:textId="77777777" w:rsidR="00942910" w:rsidRDefault="00942910" w:rsidP="00D326D4">
      <w:pPr>
        <w:ind w:left="-426" w:right="-234"/>
        <w:jc w:val="both"/>
        <w:rPr>
          <w:rFonts w:ascii="Arial" w:hAnsi="Arial" w:cs="Arial"/>
          <w:sz w:val="24"/>
          <w:szCs w:val="24"/>
        </w:rPr>
      </w:pPr>
    </w:p>
    <w:p w14:paraId="57764C30" w14:textId="7D926D75" w:rsidR="00D326D4" w:rsidRDefault="00D326D4" w:rsidP="00D326D4">
      <w:pPr>
        <w:ind w:left="-426" w:right="-234"/>
        <w:jc w:val="both"/>
        <w:rPr>
          <w:rFonts w:ascii="Arial" w:hAnsi="Arial" w:cs="Arial"/>
          <w:sz w:val="24"/>
          <w:szCs w:val="24"/>
        </w:rPr>
      </w:pPr>
      <w:r w:rsidRPr="00D326D4">
        <w:rPr>
          <w:rFonts w:ascii="Arial" w:hAnsi="Arial" w:cs="Arial"/>
          <w:sz w:val="24"/>
          <w:szCs w:val="24"/>
        </w:rPr>
        <w:t>Si tienes</w:t>
      </w:r>
      <w:r>
        <w:rPr>
          <w:rFonts w:ascii="Arial" w:hAnsi="Arial" w:cs="Arial"/>
          <w:sz w:val="24"/>
          <w:szCs w:val="24"/>
        </w:rPr>
        <w:t xml:space="preserve"> dudas con este</w:t>
      </w:r>
      <w:r w:rsidRPr="00D326D4">
        <w:rPr>
          <w:rFonts w:ascii="Arial" w:hAnsi="Arial" w:cs="Arial"/>
          <w:sz w:val="24"/>
          <w:szCs w:val="24"/>
        </w:rPr>
        <w:t xml:space="preserve"> ejercicio, debes repasar todo lo explicado en la guía anterior, ya que hasta este punto no hay ninguna diferencia</w:t>
      </w:r>
      <w:r>
        <w:rPr>
          <w:rFonts w:ascii="Arial" w:hAnsi="Arial" w:cs="Arial"/>
          <w:sz w:val="24"/>
          <w:szCs w:val="24"/>
        </w:rPr>
        <w:t xml:space="preserve"> con los ejercicios anteriores.</w:t>
      </w:r>
    </w:p>
    <w:p w14:paraId="7012B600" w14:textId="60F9E2D1" w:rsidR="00D326D4" w:rsidRDefault="00D326D4" w:rsidP="00D326D4">
      <w:pPr>
        <w:ind w:left="-426" w:right="-234"/>
        <w:jc w:val="both"/>
        <w:rPr>
          <w:rFonts w:ascii="Arial" w:hAnsi="Arial" w:cs="Arial"/>
          <w:sz w:val="24"/>
          <w:szCs w:val="24"/>
        </w:rPr>
      </w:pPr>
      <w:r>
        <w:rPr>
          <w:rFonts w:ascii="Arial" w:hAnsi="Arial" w:cs="Arial"/>
          <w:sz w:val="24"/>
          <w:szCs w:val="24"/>
        </w:rPr>
        <w:t>También, te recomiendo ver el siguiente video de YouTube en donde se explica el procedimiento para calcular cada columna de la tabla de frecuencias.</w:t>
      </w:r>
    </w:p>
    <w:p w14:paraId="52A4ADD3" w14:textId="16C10D20" w:rsidR="00A509B3" w:rsidRDefault="00A509B3" w:rsidP="00D326D4">
      <w:pPr>
        <w:ind w:left="-426" w:right="-234"/>
        <w:jc w:val="both"/>
        <w:rPr>
          <w:rFonts w:ascii="Arial" w:hAnsi="Arial" w:cs="Arial"/>
          <w:sz w:val="24"/>
          <w:szCs w:val="24"/>
        </w:rPr>
      </w:pPr>
      <w:r w:rsidRPr="00A509B3">
        <w:rPr>
          <w:rFonts w:ascii="Arial" w:hAnsi="Arial" w:cs="Arial"/>
          <w:b/>
          <w:sz w:val="24"/>
          <w:szCs w:val="24"/>
        </w:rPr>
        <w:t>“Tablas de frecuencias”</w:t>
      </w:r>
      <w:r>
        <w:rPr>
          <w:rFonts w:ascii="Arial" w:hAnsi="Arial" w:cs="Arial"/>
          <w:sz w:val="24"/>
          <w:szCs w:val="24"/>
        </w:rPr>
        <w:t xml:space="preserve"> es del canal “</w:t>
      </w:r>
      <w:r w:rsidRPr="00A509B3">
        <w:rPr>
          <w:rFonts w:ascii="Arial" w:hAnsi="Arial" w:cs="Arial"/>
          <w:sz w:val="24"/>
          <w:szCs w:val="24"/>
        </w:rPr>
        <w:t>Matemáticas con Luis Piñas</w:t>
      </w:r>
      <w:r>
        <w:rPr>
          <w:rFonts w:ascii="Arial" w:hAnsi="Arial" w:cs="Arial"/>
          <w:sz w:val="24"/>
          <w:szCs w:val="24"/>
        </w:rPr>
        <w:t>” y el link es</w:t>
      </w:r>
    </w:p>
    <w:p w14:paraId="11E187FD" w14:textId="4A92486E" w:rsidR="00A509B3" w:rsidRDefault="005A5B5E" w:rsidP="00D326D4">
      <w:pPr>
        <w:ind w:left="-426" w:right="-234"/>
        <w:jc w:val="both"/>
        <w:rPr>
          <w:rFonts w:ascii="Arial" w:hAnsi="Arial" w:cs="Arial"/>
          <w:sz w:val="24"/>
          <w:szCs w:val="24"/>
        </w:rPr>
      </w:pPr>
      <w:hyperlink r:id="rId14" w:history="1">
        <w:r w:rsidR="00A509B3" w:rsidRPr="008614DC">
          <w:rPr>
            <w:rStyle w:val="Hipervnculo"/>
            <w:rFonts w:ascii="Arial" w:hAnsi="Arial" w:cs="Arial"/>
            <w:sz w:val="24"/>
            <w:szCs w:val="24"/>
          </w:rPr>
          <w:t>https://www.youtube.com/watch?v=gjpJ_Y8Yfjo&amp;list=PLpwjzDYS2tLh2juhUgS0tvvo1YkNi-6R_&amp;index=4</w:t>
        </w:r>
      </w:hyperlink>
    </w:p>
    <w:p w14:paraId="3F1D53E1" w14:textId="0051F54A" w:rsidR="003A5890" w:rsidRDefault="003A5890" w:rsidP="00D326D4">
      <w:pPr>
        <w:ind w:left="-426" w:right="-234"/>
        <w:jc w:val="both"/>
        <w:rPr>
          <w:rFonts w:ascii="Arial" w:hAnsi="Arial" w:cs="Arial"/>
          <w:sz w:val="24"/>
          <w:szCs w:val="24"/>
        </w:rPr>
      </w:pPr>
      <w:r w:rsidRPr="007E7DC0">
        <w:rPr>
          <w:rFonts w:ascii="Arial" w:hAnsi="Arial" w:cs="Arial"/>
          <w:b/>
          <w:sz w:val="24"/>
          <w:szCs w:val="24"/>
        </w:rPr>
        <w:t>3) Comencemos con una tala simple:</w:t>
      </w:r>
      <w:r>
        <w:rPr>
          <w:rFonts w:ascii="Arial" w:hAnsi="Arial" w:cs="Arial"/>
          <w:sz w:val="24"/>
          <w:szCs w:val="24"/>
        </w:rPr>
        <w:t xml:space="preserve"> en esta tabla ya están iniciados los cálculos, por lo tanto, tú solamente debes completar los pasos que  están incompletos. Recuerda que puedes usar una calculadora, de esa forma puedes ir más rápido. </w:t>
      </w:r>
    </w:p>
    <w:p w14:paraId="4F698714" w14:textId="43002D9E" w:rsidR="00A12CAD" w:rsidRDefault="003A5890" w:rsidP="00D326D4">
      <w:pPr>
        <w:ind w:left="-426" w:right="-234"/>
        <w:jc w:val="both"/>
        <w:rPr>
          <w:rFonts w:ascii="Arial" w:hAnsi="Arial" w:cs="Arial"/>
          <w:sz w:val="24"/>
          <w:szCs w:val="24"/>
        </w:rPr>
      </w:pPr>
      <w:r>
        <w:rPr>
          <w:noProof/>
          <w:lang w:eastAsia="es-CL"/>
        </w:rPr>
        <w:drawing>
          <wp:inline distT="0" distB="0" distL="0" distR="0" wp14:anchorId="78E2D97E" wp14:editId="176A8A08">
            <wp:extent cx="6070496" cy="1449238"/>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474" t="33383" r="5077" b="29059"/>
                    <a:stretch/>
                  </pic:blipFill>
                  <pic:spPr bwMode="auto">
                    <a:xfrm>
                      <a:off x="0" y="0"/>
                      <a:ext cx="6087123" cy="1453207"/>
                    </a:xfrm>
                    <a:prstGeom prst="rect">
                      <a:avLst/>
                    </a:prstGeom>
                    <a:ln>
                      <a:noFill/>
                    </a:ln>
                    <a:extLst>
                      <a:ext uri="{53640926-AAD7-44D8-BBD7-CCE9431645EC}">
                        <a14:shadowObscured xmlns:a14="http://schemas.microsoft.com/office/drawing/2010/main"/>
                      </a:ext>
                    </a:extLst>
                  </pic:spPr>
                </pic:pic>
              </a:graphicData>
            </a:graphic>
          </wp:inline>
        </w:drawing>
      </w:r>
    </w:p>
    <w:p w14:paraId="4409F9D1" w14:textId="77777777" w:rsidR="00E03BC3" w:rsidRPr="007E7DC0" w:rsidRDefault="00E03BC3" w:rsidP="003A5890">
      <w:pPr>
        <w:ind w:left="-426" w:right="-234"/>
        <w:jc w:val="both"/>
        <w:rPr>
          <w:rFonts w:ascii="Arial" w:hAnsi="Arial" w:cs="Arial"/>
          <w:b/>
          <w:sz w:val="24"/>
          <w:szCs w:val="24"/>
        </w:rPr>
      </w:pPr>
      <w:r w:rsidRPr="007E7DC0">
        <w:rPr>
          <w:rFonts w:ascii="Arial" w:hAnsi="Arial" w:cs="Arial"/>
          <w:b/>
          <w:sz w:val="24"/>
          <w:szCs w:val="24"/>
        </w:rPr>
        <w:t xml:space="preserve">a) </w:t>
      </w:r>
      <w:r w:rsidR="003A5890" w:rsidRPr="007E7DC0">
        <w:rPr>
          <w:rFonts w:ascii="Arial" w:hAnsi="Arial" w:cs="Arial"/>
          <w:b/>
          <w:sz w:val="24"/>
          <w:szCs w:val="24"/>
        </w:rPr>
        <w:t xml:space="preserve">¿Cuántas llamadas se hicieron </w:t>
      </w:r>
      <w:r w:rsidRPr="007E7DC0">
        <w:rPr>
          <w:rFonts w:ascii="Arial" w:hAnsi="Arial" w:cs="Arial"/>
          <w:b/>
          <w:sz w:val="24"/>
          <w:szCs w:val="24"/>
        </w:rPr>
        <w:t>entre 2 y</w:t>
      </w:r>
      <w:r w:rsidR="003A5890" w:rsidRPr="007E7DC0">
        <w:rPr>
          <w:rFonts w:ascii="Arial" w:hAnsi="Arial" w:cs="Arial"/>
          <w:b/>
          <w:sz w:val="24"/>
          <w:szCs w:val="24"/>
        </w:rPr>
        <w:t xml:space="preserve"> 6 minutos?</w:t>
      </w:r>
      <w:r w:rsidRPr="007E7DC0">
        <w:rPr>
          <w:rFonts w:ascii="Arial" w:hAnsi="Arial" w:cs="Arial"/>
          <w:b/>
          <w:sz w:val="24"/>
          <w:szCs w:val="24"/>
        </w:rPr>
        <w:t xml:space="preserve">                                                         </w:t>
      </w:r>
    </w:p>
    <w:p w14:paraId="2AC561CC" w14:textId="2D885BA5" w:rsidR="003A5890" w:rsidRPr="003A5890" w:rsidRDefault="00E03BC3" w:rsidP="003A5890">
      <w:pPr>
        <w:ind w:left="-426" w:right="-234"/>
        <w:jc w:val="both"/>
        <w:rPr>
          <w:rFonts w:ascii="Arial" w:hAnsi="Arial" w:cs="Arial"/>
          <w:sz w:val="24"/>
          <w:szCs w:val="24"/>
        </w:rPr>
      </w:pPr>
      <w:r>
        <w:rPr>
          <w:rFonts w:ascii="Arial" w:hAnsi="Arial" w:cs="Arial"/>
          <w:sz w:val="24"/>
          <w:szCs w:val="24"/>
        </w:rPr>
        <w:t xml:space="preserve">Esta pregunta se responde viendo la columna de frecuencia acumulada (F) Las llamadas de hasta seis minutos tienen una frecuencia </w:t>
      </w:r>
      <w:r w:rsidR="00BF638E">
        <w:rPr>
          <w:rFonts w:ascii="Arial" w:hAnsi="Arial" w:cs="Arial"/>
          <w:sz w:val="24"/>
          <w:szCs w:val="24"/>
        </w:rPr>
        <w:t>acumulada de 17 (</w:t>
      </w:r>
      <w:r>
        <w:rPr>
          <w:rFonts w:ascii="Arial" w:hAnsi="Arial" w:cs="Arial"/>
          <w:sz w:val="24"/>
          <w:szCs w:val="24"/>
        </w:rPr>
        <w:t>son 17 llamadas entre 2 y 6 minutos)</w:t>
      </w:r>
    </w:p>
    <w:p w14:paraId="71458D4C" w14:textId="30CD0372" w:rsidR="003A5890" w:rsidRPr="007E7DC0" w:rsidRDefault="003A5890" w:rsidP="003A5890">
      <w:pPr>
        <w:ind w:left="-426" w:right="-234"/>
        <w:jc w:val="both"/>
        <w:rPr>
          <w:rFonts w:ascii="Arial" w:hAnsi="Arial" w:cs="Arial"/>
          <w:b/>
          <w:sz w:val="24"/>
          <w:szCs w:val="24"/>
        </w:rPr>
      </w:pPr>
      <w:r w:rsidRPr="007E7DC0">
        <w:rPr>
          <w:rFonts w:ascii="Arial" w:hAnsi="Arial" w:cs="Arial"/>
          <w:b/>
          <w:sz w:val="24"/>
          <w:szCs w:val="24"/>
        </w:rPr>
        <w:t>b</w:t>
      </w:r>
      <w:r w:rsidR="00E03BC3" w:rsidRPr="007E7DC0">
        <w:rPr>
          <w:rFonts w:ascii="Arial" w:hAnsi="Arial" w:cs="Arial"/>
          <w:b/>
          <w:sz w:val="24"/>
          <w:szCs w:val="24"/>
        </w:rPr>
        <w:t>)</w:t>
      </w:r>
      <w:r w:rsidRPr="007E7DC0">
        <w:rPr>
          <w:rFonts w:ascii="Arial" w:hAnsi="Arial" w:cs="Arial"/>
          <w:b/>
          <w:sz w:val="24"/>
          <w:szCs w:val="24"/>
        </w:rPr>
        <w:t xml:space="preserve"> ¿Qué porcentaje del tot</w:t>
      </w:r>
      <w:r w:rsidR="00E03BC3" w:rsidRPr="007E7DC0">
        <w:rPr>
          <w:rFonts w:ascii="Arial" w:hAnsi="Arial" w:cs="Arial"/>
          <w:b/>
          <w:sz w:val="24"/>
          <w:szCs w:val="24"/>
        </w:rPr>
        <w:t>al representan las llamadas de 2</w:t>
      </w:r>
      <w:r w:rsidRPr="007E7DC0">
        <w:rPr>
          <w:rFonts w:ascii="Arial" w:hAnsi="Arial" w:cs="Arial"/>
          <w:b/>
          <w:sz w:val="24"/>
          <w:szCs w:val="24"/>
        </w:rPr>
        <w:t xml:space="preserve"> minutos?</w:t>
      </w:r>
    </w:p>
    <w:p w14:paraId="1F8D409F" w14:textId="543D446C" w:rsidR="003A5890" w:rsidRDefault="00E03BC3" w:rsidP="00D326D4">
      <w:pPr>
        <w:ind w:left="-426" w:right="-234"/>
        <w:jc w:val="both"/>
        <w:rPr>
          <w:rFonts w:ascii="Arial" w:hAnsi="Arial" w:cs="Arial"/>
          <w:sz w:val="24"/>
          <w:szCs w:val="24"/>
        </w:rPr>
      </w:pPr>
      <w:r>
        <w:rPr>
          <w:rFonts w:ascii="Arial" w:hAnsi="Arial" w:cs="Arial"/>
          <w:sz w:val="24"/>
          <w:szCs w:val="24"/>
        </w:rPr>
        <w:t>Esto es muy simple, ya que basta con mirar la cuarta columna de frecuencia relativa; el valor que hay allí es 0,5 y representa la mitad de todas las llamadas, es decir el 50%</w:t>
      </w:r>
    </w:p>
    <w:p w14:paraId="0C79D4F1" w14:textId="77777777" w:rsidR="00617FAD" w:rsidRDefault="00617FAD" w:rsidP="00D326D4">
      <w:pPr>
        <w:ind w:left="-426" w:right="-234"/>
        <w:jc w:val="both"/>
        <w:rPr>
          <w:rFonts w:ascii="Arial" w:hAnsi="Arial" w:cs="Arial"/>
          <w:sz w:val="24"/>
          <w:szCs w:val="24"/>
        </w:rPr>
        <w:sectPr w:rsidR="00617FAD" w:rsidSect="00231E4E">
          <w:pgSz w:w="12240" w:h="20160" w:code="5"/>
          <w:pgMar w:top="1417" w:right="1701" w:bottom="1417" w:left="1701" w:header="708" w:footer="708" w:gutter="0"/>
          <w:cols w:space="708"/>
          <w:docGrid w:linePitch="360"/>
        </w:sectPr>
      </w:pPr>
    </w:p>
    <w:p w14:paraId="7181D48B" w14:textId="70D73E31" w:rsidR="00F256A0" w:rsidRDefault="00F256A0" w:rsidP="00D42F67">
      <w:pPr>
        <w:ind w:left="-567" w:right="-234"/>
        <w:jc w:val="both"/>
        <w:rPr>
          <w:rFonts w:ascii="Arial" w:hAnsi="Arial" w:cs="Arial"/>
          <w:sz w:val="24"/>
          <w:szCs w:val="24"/>
        </w:rPr>
      </w:pPr>
      <w:r w:rsidRPr="007E7DC0">
        <w:rPr>
          <w:rFonts w:ascii="Arial" w:hAnsi="Arial" w:cs="Arial"/>
          <w:b/>
          <w:sz w:val="24"/>
          <w:szCs w:val="24"/>
        </w:rPr>
        <w:lastRenderedPageBreak/>
        <w:t>4) A continuación podemos completar toda la tala de frecuencia</w:t>
      </w:r>
      <w:r>
        <w:rPr>
          <w:rFonts w:ascii="Arial" w:hAnsi="Arial" w:cs="Arial"/>
          <w:sz w:val="24"/>
          <w:szCs w:val="24"/>
        </w:rPr>
        <w:t>, hasta llegar a la frecuencia relativa, que está en la última columna y  que muestra el porcentaje de la variable, expresada en distintos sabores de helados.</w:t>
      </w:r>
    </w:p>
    <w:p w14:paraId="10AEECAE" w14:textId="77777777" w:rsidR="00176055" w:rsidRDefault="00F256A0" w:rsidP="00D42F67">
      <w:pPr>
        <w:ind w:left="-567" w:right="-234"/>
        <w:jc w:val="both"/>
        <w:rPr>
          <w:rFonts w:ascii="Arial" w:hAnsi="Arial" w:cs="Arial"/>
          <w:sz w:val="24"/>
          <w:szCs w:val="24"/>
        </w:rPr>
      </w:pPr>
      <w:r>
        <w:rPr>
          <w:rFonts w:ascii="Arial" w:hAnsi="Arial" w:cs="Arial"/>
          <w:sz w:val="24"/>
          <w:szCs w:val="24"/>
        </w:rPr>
        <w:t>Si viste con atención el video que te recomendé, te habrás dado cuenta que la última columna prácticamente sale sola</w:t>
      </w:r>
      <w:r w:rsidR="00176055">
        <w:rPr>
          <w:rFonts w:ascii="Arial" w:hAnsi="Arial" w:cs="Arial"/>
          <w:sz w:val="24"/>
          <w:szCs w:val="24"/>
        </w:rPr>
        <w:t>,</w:t>
      </w:r>
      <w:r>
        <w:rPr>
          <w:rFonts w:ascii="Arial" w:hAnsi="Arial" w:cs="Arial"/>
          <w:sz w:val="24"/>
          <w:szCs w:val="24"/>
        </w:rPr>
        <w:t xml:space="preserve"> sin necesidad de hacer ningún calculo, sin embargo también se puede hacer el procedimiento con la calculadora.</w:t>
      </w:r>
      <w:r w:rsidR="00176055">
        <w:rPr>
          <w:rFonts w:ascii="Arial" w:hAnsi="Arial" w:cs="Arial"/>
          <w:sz w:val="24"/>
          <w:szCs w:val="24"/>
        </w:rPr>
        <w:t xml:space="preserve"> </w:t>
      </w:r>
    </w:p>
    <w:p w14:paraId="64D3FDCA" w14:textId="6802CBC0" w:rsidR="00176055" w:rsidRDefault="00176055" w:rsidP="00D42F67">
      <w:pPr>
        <w:ind w:left="-567" w:right="-234"/>
        <w:jc w:val="both"/>
        <w:rPr>
          <w:rFonts w:ascii="Arial" w:hAnsi="Arial" w:cs="Arial"/>
          <w:sz w:val="24"/>
          <w:szCs w:val="24"/>
        </w:rPr>
      </w:pPr>
      <w:r>
        <w:rPr>
          <w:rFonts w:ascii="Arial" w:hAnsi="Arial" w:cs="Arial"/>
          <w:sz w:val="24"/>
          <w:szCs w:val="24"/>
        </w:rPr>
        <w:t>El procedimiento está indicado con la flecha. Se muestra que simplemente debes eliminar el cero y la coma de la frecuencia relativa y ese valor ya es el porcentaje que buscas</w:t>
      </w:r>
      <w:r w:rsidRPr="002B09D3">
        <w:rPr>
          <w:rFonts w:ascii="Arial" w:hAnsi="Arial" w:cs="Arial"/>
          <w:b/>
          <w:sz w:val="24"/>
          <w:szCs w:val="24"/>
        </w:rPr>
        <w:t xml:space="preserve">. A </w:t>
      </w:r>
      <w:r w:rsidR="002B09D3" w:rsidRPr="002B09D3">
        <w:rPr>
          <w:rFonts w:ascii="Arial" w:hAnsi="Arial" w:cs="Arial"/>
          <w:b/>
          <w:sz w:val="24"/>
          <w:szCs w:val="24"/>
        </w:rPr>
        <w:t>continuación,</w:t>
      </w:r>
      <w:r>
        <w:rPr>
          <w:rFonts w:ascii="Arial" w:hAnsi="Arial" w:cs="Arial"/>
          <w:sz w:val="24"/>
          <w:szCs w:val="24"/>
        </w:rPr>
        <w:t xml:space="preserve"> debes completar todos los procedimientos que están incompletos, guíate por los ejemplos.</w:t>
      </w:r>
    </w:p>
    <w:p w14:paraId="0B3FB18A" w14:textId="77777777" w:rsidR="00176055" w:rsidRDefault="00176055" w:rsidP="002B09D3">
      <w:pPr>
        <w:pStyle w:val="Sinespaciado"/>
      </w:pPr>
    </w:p>
    <w:p w14:paraId="08F4E390" w14:textId="57E333BA" w:rsidR="003A5890" w:rsidRDefault="00D917E9" w:rsidP="00D42F67">
      <w:pPr>
        <w:ind w:left="-567" w:right="-567"/>
        <w:rPr>
          <w:rFonts w:ascii="Arial" w:hAnsi="Arial" w:cs="Arial"/>
          <w:sz w:val="24"/>
          <w:szCs w:val="24"/>
        </w:rPr>
      </w:pPr>
      <w:r>
        <w:rPr>
          <w:noProof/>
          <w:lang w:eastAsia="es-CL"/>
        </w:rPr>
        <w:drawing>
          <wp:inline distT="0" distB="0" distL="0" distR="0" wp14:anchorId="42444967" wp14:editId="1B736ED8">
            <wp:extent cx="9877558" cy="3657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91" t="31468" r="8461" b="18914"/>
                    <a:stretch/>
                  </pic:blipFill>
                  <pic:spPr bwMode="auto">
                    <a:xfrm>
                      <a:off x="0" y="0"/>
                      <a:ext cx="9925099" cy="3675204"/>
                    </a:xfrm>
                    <a:prstGeom prst="rect">
                      <a:avLst/>
                    </a:prstGeom>
                    <a:ln>
                      <a:noFill/>
                    </a:ln>
                    <a:extLst>
                      <a:ext uri="{53640926-AAD7-44D8-BBD7-CCE9431645EC}">
                        <a14:shadowObscured xmlns:a14="http://schemas.microsoft.com/office/drawing/2010/main"/>
                      </a:ext>
                    </a:extLst>
                  </pic:spPr>
                </pic:pic>
              </a:graphicData>
            </a:graphic>
          </wp:inline>
        </w:drawing>
      </w:r>
    </w:p>
    <w:p w14:paraId="22E74BA2" w14:textId="280BED60" w:rsidR="00617FAD" w:rsidRPr="007E7DC0" w:rsidRDefault="00D42F67" w:rsidP="00617FAD">
      <w:pPr>
        <w:ind w:left="-426" w:right="-234"/>
        <w:jc w:val="both"/>
        <w:rPr>
          <w:rFonts w:ascii="Arial" w:hAnsi="Arial" w:cs="Arial"/>
          <w:b/>
          <w:sz w:val="24"/>
          <w:szCs w:val="24"/>
        </w:rPr>
      </w:pPr>
      <w:r w:rsidRPr="007E7DC0">
        <w:rPr>
          <w:rFonts w:ascii="Arial" w:hAnsi="Arial" w:cs="Arial"/>
          <w:b/>
          <w:sz w:val="24"/>
          <w:szCs w:val="24"/>
        </w:rPr>
        <w:t>5) Utiliza la siguiente información referente a las notas obtenidas por los estudiantes de 4° básico en la última evaluación.</w:t>
      </w:r>
    </w:p>
    <w:p w14:paraId="13873461" w14:textId="1F6E54CB" w:rsidR="00CE26AC" w:rsidRDefault="00CE26AC" w:rsidP="002B09D3">
      <w:pPr>
        <w:ind w:left="-426" w:right="-234"/>
        <w:jc w:val="center"/>
        <w:rPr>
          <w:rFonts w:ascii="Arial" w:hAnsi="Arial" w:cs="Arial"/>
          <w:sz w:val="24"/>
          <w:szCs w:val="24"/>
        </w:rPr>
      </w:pPr>
      <w:r>
        <w:rPr>
          <w:noProof/>
          <w:lang w:eastAsia="es-CL"/>
        </w:rPr>
        <w:lastRenderedPageBreak/>
        <w:drawing>
          <wp:inline distT="0" distB="0" distL="0" distR="0" wp14:anchorId="5C5F2CD8" wp14:editId="361003CB">
            <wp:extent cx="7785971" cy="1591294"/>
            <wp:effectExtent l="0" t="0" r="571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637" t="45608" r="11297" b="26014"/>
                    <a:stretch/>
                  </pic:blipFill>
                  <pic:spPr bwMode="auto">
                    <a:xfrm>
                      <a:off x="0" y="0"/>
                      <a:ext cx="7830330" cy="1600360"/>
                    </a:xfrm>
                    <a:prstGeom prst="rect">
                      <a:avLst/>
                    </a:prstGeom>
                    <a:ln>
                      <a:noFill/>
                    </a:ln>
                    <a:extLst>
                      <a:ext uri="{53640926-AAD7-44D8-BBD7-CCE9431645EC}">
                        <a14:shadowObscured xmlns:a14="http://schemas.microsoft.com/office/drawing/2010/main"/>
                      </a:ext>
                    </a:extLst>
                  </pic:spPr>
                </pic:pic>
              </a:graphicData>
            </a:graphic>
          </wp:inline>
        </w:drawing>
      </w:r>
    </w:p>
    <w:p w14:paraId="0ECB47E0" w14:textId="08AA3E69" w:rsidR="00CE26AC" w:rsidRDefault="00CE26AC" w:rsidP="00D42F67">
      <w:pPr>
        <w:ind w:left="-426" w:right="-234"/>
        <w:jc w:val="both"/>
        <w:rPr>
          <w:rFonts w:ascii="Arial" w:hAnsi="Arial" w:cs="Arial"/>
          <w:sz w:val="24"/>
          <w:szCs w:val="24"/>
        </w:rPr>
        <w:sectPr w:rsidR="00CE26AC" w:rsidSect="00D42F67">
          <w:pgSz w:w="20160" w:h="12240" w:orient="landscape" w:code="5"/>
          <w:pgMar w:top="1701" w:right="2724" w:bottom="1701" w:left="2835" w:header="709" w:footer="709" w:gutter="0"/>
          <w:cols w:space="708"/>
          <w:docGrid w:linePitch="360"/>
        </w:sectPr>
      </w:pPr>
      <w:r>
        <w:rPr>
          <w:noProof/>
          <w:lang w:eastAsia="es-CL"/>
        </w:rPr>
        <w:drawing>
          <wp:inline distT="0" distB="0" distL="0" distR="0" wp14:anchorId="062905F5" wp14:editId="2C739D87">
            <wp:extent cx="9669978" cy="3158836"/>
            <wp:effectExtent l="0" t="0" r="762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106" t="33784" r="12142" b="27365"/>
                    <a:stretch/>
                  </pic:blipFill>
                  <pic:spPr bwMode="auto">
                    <a:xfrm>
                      <a:off x="0" y="0"/>
                      <a:ext cx="9710686" cy="3172134"/>
                    </a:xfrm>
                    <a:prstGeom prst="rect">
                      <a:avLst/>
                    </a:prstGeom>
                    <a:ln>
                      <a:noFill/>
                    </a:ln>
                    <a:extLst>
                      <a:ext uri="{53640926-AAD7-44D8-BBD7-CCE9431645EC}">
                        <a14:shadowObscured xmlns:a14="http://schemas.microsoft.com/office/drawing/2010/main"/>
                      </a:ext>
                    </a:extLst>
                  </pic:spPr>
                </pic:pic>
              </a:graphicData>
            </a:graphic>
          </wp:inline>
        </w:drawing>
      </w:r>
    </w:p>
    <w:p w14:paraId="3918CAAA" w14:textId="654ED845" w:rsidR="007E7DC0" w:rsidRPr="00EA1C9C" w:rsidRDefault="007E7DC0" w:rsidP="007E7DC0">
      <w:pPr>
        <w:ind w:left="-426" w:right="-234"/>
        <w:jc w:val="both"/>
        <w:rPr>
          <w:rFonts w:ascii="Arial" w:hAnsi="Arial" w:cs="Arial"/>
          <w:b/>
          <w:sz w:val="24"/>
          <w:szCs w:val="24"/>
        </w:rPr>
      </w:pPr>
      <w:r w:rsidRPr="00EA1C9C">
        <w:rPr>
          <w:rFonts w:ascii="Arial" w:hAnsi="Arial" w:cs="Arial"/>
          <w:b/>
          <w:sz w:val="24"/>
          <w:szCs w:val="24"/>
        </w:rPr>
        <w:lastRenderedPageBreak/>
        <w:t xml:space="preserve"> A partir de la tabla de frecuencias que ya has completado podrás analizar los datos y responde las siguientes preguntas:</w:t>
      </w:r>
    </w:p>
    <w:p w14:paraId="0723BA3F" w14:textId="1CCBC1DC" w:rsidR="007E7DC0" w:rsidRDefault="007E7DC0" w:rsidP="007E7DC0">
      <w:pPr>
        <w:ind w:left="-426" w:right="-234"/>
        <w:jc w:val="both"/>
        <w:rPr>
          <w:rFonts w:ascii="Arial" w:hAnsi="Arial" w:cs="Arial"/>
          <w:sz w:val="24"/>
          <w:szCs w:val="24"/>
        </w:rPr>
      </w:pPr>
      <w:r>
        <w:rPr>
          <w:rFonts w:ascii="Arial" w:hAnsi="Arial" w:cs="Arial"/>
          <w:sz w:val="24"/>
          <w:szCs w:val="24"/>
        </w:rPr>
        <w:t xml:space="preserve">a) </w:t>
      </w:r>
      <w:r w:rsidRPr="007E7DC0">
        <w:rPr>
          <w:rFonts w:ascii="Arial" w:hAnsi="Arial" w:cs="Arial"/>
          <w:sz w:val="24"/>
          <w:szCs w:val="24"/>
        </w:rPr>
        <w:t>¿Cuántos estudiantes rindieron la prueba?</w:t>
      </w:r>
    </w:p>
    <w:p w14:paraId="4FD8D2E3" w14:textId="4C1F309F" w:rsidR="007E7DC0" w:rsidRPr="007E7DC0" w:rsidRDefault="007E7DC0" w:rsidP="007E7DC0">
      <w:pPr>
        <w:ind w:left="-426" w:right="-234"/>
        <w:jc w:val="both"/>
        <w:rPr>
          <w:rFonts w:ascii="Arial" w:hAnsi="Arial" w:cs="Arial"/>
          <w:sz w:val="24"/>
          <w:szCs w:val="24"/>
        </w:rPr>
      </w:pPr>
      <w:r>
        <w:rPr>
          <w:rFonts w:ascii="Arial" w:hAnsi="Arial" w:cs="Arial"/>
          <w:sz w:val="24"/>
          <w:szCs w:val="24"/>
        </w:rPr>
        <w:t>R.__________________________________</w:t>
      </w:r>
    </w:p>
    <w:p w14:paraId="00ACB83D" w14:textId="63991BA7" w:rsidR="007E7DC0" w:rsidRDefault="007E7DC0" w:rsidP="007E7DC0">
      <w:pPr>
        <w:ind w:left="-426" w:right="-234"/>
        <w:jc w:val="both"/>
        <w:rPr>
          <w:rFonts w:ascii="Arial" w:hAnsi="Arial" w:cs="Arial"/>
          <w:sz w:val="24"/>
          <w:szCs w:val="24"/>
        </w:rPr>
      </w:pPr>
      <w:r>
        <w:rPr>
          <w:rFonts w:ascii="Arial" w:hAnsi="Arial" w:cs="Arial"/>
          <w:sz w:val="24"/>
          <w:szCs w:val="24"/>
        </w:rPr>
        <w:t xml:space="preserve">b) </w:t>
      </w:r>
      <w:r w:rsidRPr="007E7DC0">
        <w:rPr>
          <w:rFonts w:ascii="Arial" w:hAnsi="Arial" w:cs="Arial"/>
          <w:sz w:val="24"/>
          <w:szCs w:val="24"/>
        </w:rPr>
        <w:t>¿Cuáles fueron las notas máximas y la nota mínima?</w:t>
      </w:r>
    </w:p>
    <w:p w14:paraId="03C6B1FC" w14:textId="1F019032" w:rsidR="007E7DC0" w:rsidRPr="007E7DC0" w:rsidRDefault="007E7DC0" w:rsidP="007E7DC0">
      <w:pPr>
        <w:ind w:left="-426" w:right="-234"/>
        <w:jc w:val="both"/>
        <w:rPr>
          <w:rFonts w:ascii="Arial" w:hAnsi="Arial" w:cs="Arial"/>
          <w:sz w:val="24"/>
          <w:szCs w:val="24"/>
        </w:rPr>
      </w:pPr>
      <w:r>
        <w:rPr>
          <w:rFonts w:ascii="Arial" w:hAnsi="Arial" w:cs="Arial"/>
          <w:sz w:val="24"/>
          <w:szCs w:val="24"/>
        </w:rPr>
        <w:t>R.__________________________________</w:t>
      </w:r>
    </w:p>
    <w:p w14:paraId="7D24BC38" w14:textId="1A0591D4" w:rsidR="007E7DC0" w:rsidRDefault="007E7DC0" w:rsidP="007E7DC0">
      <w:pPr>
        <w:ind w:left="-426" w:right="-234"/>
        <w:jc w:val="both"/>
        <w:rPr>
          <w:rFonts w:ascii="Arial" w:hAnsi="Arial" w:cs="Arial"/>
          <w:sz w:val="24"/>
          <w:szCs w:val="24"/>
        </w:rPr>
      </w:pPr>
      <w:r>
        <w:rPr>
          <w:rFonts w:ascii="Arial" w:hAnsi="Arial" w:cs="Arial"/>
          <w:sz w:val="24"/>
          <w:szCs w:val="24"/>
        </w:rPr>
        <w:t xml:space="preserve">c) </w:t>
      </w:r>
      <w:r w:rsidRPr="007E7DC0">
        <w:rPr>
          <w:rFonts w:ascii="Arial" w:hAnsi="Arial" w:cs="Arial"/>
          <w:sz w:val="24"/>
          <w:szCs w:val="24"/>
        </w:rPr>
        <w:t>¿Qué nota obtuvo la mayoría de los estudiantes?</w:t>
      </w:r>
    </w:p>
    <w:p w14:paraId="62B82650" w14:textId="1431D94B" w:rsidR="007E7DC0" w:rsidRPr="007E7DC0" w:rsidRDefault="007E7DC0" w:rsidP="007E7DC0">
      <w:pPr>
        <w:ind w:left="-426" w:right="-234"/>
        <w:jc w:val="both"/>
        <w:rPr>
          <w:rFonts w:ascii="Arial" w:hAnsi="Arial" w:cs="Arial"/>
          <w:sz w:val="24"/>
          <w:szCs w:val="24"/>
        </w:rPr>
      </w:pPr>
      <w:r>
        <w:rPr>
          <w:rFonts w:ascii="Arial" w:hAnsi="Arial" w:cs="Arial"/>
          <w:sz w:val="24"/>
          <w:szCs w:val="24"/>
        </w:rPr>
        <w:t>R.__________________________________</w:t>
      </w:r>
    </w:p>
    <w:p w14:paraId="141D79E5" w14:textId="5769DDB3" w:rsidR="00A630F6" w:rsidRDefault="007E7DC0" w:rsidP="007E7DC0">
      <w:pPr>
        <w:ind w:left="-426" w:right="-234"/>
        <w:jc w:val="both"/>
        <w:rPr>
          <w:rFonts w:ascii="Arial" w:hAnsi="Arial" w:cs="Arial"/>
          <w:sz w:val="24"/>
          <w:szCs w:val="24"/>
        </w:rPr>
      </w:pPr>
      <w:r>
        <w:rPr>
          <w:rFonts w:ascii="Arial" w:hAnsi="Arial" w:cs="Arial"/>
          <w:sz w:val="24"/>
          <w:szCs w:val="24"/>
        </w:rPr>
        <w:t xml:space="preserve">d) </w:t>
      </w:r>
      <w:r w:rsidRPr="007E7DC0">
        <w:rPr>
          <w:rFonts w:ascii="Arial" w:hAnsi="Arial" w:cs="Arial"/>
          <w:sz w:val="24"/>
          <w:szCs w:val="24"/>
        </w:rPr>
        <w:t>¿Qué porcentaje de estudiantes obtuvo nota 4?</w:t>
      </w:r>
    </w:p>
    <w:p w14:paraId="605C5E45" w14:textId="77777777" w:rsidR="00327B69" w:rsidRDefault="007E7DC0" w:rsidP="00327B69">
      <w:pPr>
        <w:ind w:left="-426" w:right="-234"/>
        <w:jc w:val="both"/>
        <w:rPr>
          <w:rFonts w:ascii="Arial" w:hAnsi="Arial" w:cs="Arial"/>
          <w:sz w:val="24"/>
          <w:szCs w:val="24"/>
        </w:rPr>
      </w:pPr>
      <w:r>
        <w:rPr>
          <w:rFonts w:ascii="Arial" w:hAnsi="Arial" w:cs="Arial"/>
          <w:sz w:val="24"/>
          <w:szCs w:val="24"/>
        </w:rPr>
        <w:t>R.__________________________________</w:t>
      </w:r>
    </w:p>
    <w:p w14:paraId="65A9D0C9" w14:textId="77777777" w:rsidR="0092225C" w:rsidRDefault="0092225C" w:rsidP="00327B69">
      <w:pPr>
        <w:ind w:left="-426" w:right="-234"/>
        <w:jc w:val="both"/>
        <w:rPr>
          <w:rFonts w:ascii="Arial" w:hAnsi="Arial" w:cs="Arial"/>
          <w:sz w:val="24"/>
          <w:szCs w:val="24"/>
        </w:rPr>
      </w:pPr>
    </w:p>
    <w:p w14:paraId="406C20B9" w14:textId="40986612" w:rsidR="00A45D55" w:rsidRDefault="00C668E5" w:rsidP="00327B69">
      <w:pPr>
        <w:ind w:left="-426" w:right="-234"/>
        <w:jc w:val="both"/>
        <w:rPr>
          <w:rFonts w:ascii="Arial" w:hAnsi="Arial" w:cs="Arial"/>
          <w:sz w:val="36"/>
          <w:szCs w:val="36"/>
        </w:rPr>
      </w:pPr>
      <w:r w:rsidRPr="00C668E5">
        <w:rPr>
          <w:rFonts w:ascii="Arial" w:hAnsi="Arial" w:cs="Arial"/>
          <w:noProof/>
          <w:sz w:val="36"/>
          <w:szCs w:val="36"/>
          <w:lang w:eastAsia="es-CL"/>
        </w:rPr>
        <mc:AlternateContent>
          <mc:Choice Requires="wps">
            <w:drawing>
              <wp:anchor distT="0" distB="0" distL="114300" distR="114300" simplePos="0" relativeHeight="251665408" behindDoc="0" locked="0" layoutInCell="1" allowOverlap="1" wp14:anchorId="76CAF11C" wp14:editId="40C877D4">
                <wp:simplePos x="0" y="0"/>
                <wp:positionH relativeFrom="column">
                  <wp:align>center</wp:align>
                </wp:positionH>
                <wp:positionV relativeFrom="paragraph">
                  <wp:posOffset>0</wp:posOffset>
                </wp:positionV>
                <wp:extent cx="4688958" cy="871810"/>
                <wp:effectExtent l="0" t="0" r="16510" b="2413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958" cy="871220"/>
                        </a:xfrm>
                        <a:prstGeom prst="roundRect">
                          <a:avLst/>
                        </a:prstGeom>
                        <a:solidFill>
                          <a:schemeClr val="accent5">
                            <a:lumMod val="40000"/>
                            <a:lumOff val="60000"/>
                          </a:schemeClr>
                        </a:solidFill>
                        <a:ln w="9525">
                          <a:solidFill>
                            <a:srgbClr val="000000"/>
                          </a:solidFill>
                          <a:miter lim="800000"/>
                          <a:headEnd/>
                          <a:tailEnd/>
                        </a:ln>
                      </wps:spPr>
                      <wps:txbx>
                        <w:txbxContent>
                          <w:p w14:paraId="2C655B19" w14:textId="62F5716C" w:rsidR="00C668E5" w:rsidRPr="0092225C" w:rsidRDefault="00C668E5" w:rsidP="0092225C">
                            <w:pPr>
                              <w:jc w:val="center"/>
                              <w:rPr>
                                <w:b/>
                                <w:sz w:val="44"/>
                                <w:szCs w:val="44"/>
                              </w:rPr>
                            </w:pPr>
                            <w:r w:rsidRPr="0092225C">
                              <w:rPr>
                                <w:b/>
                                <w:sz w:val="44"/>
                                <w:szCs w:val="44"/>
                              </w:rPr>
                              <w:t>II. EJERCICIOS CON PORCENTAJES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6CAF11C" id="_x0000_s1029" style="position:absolute;left:0;text-align:left;margin-left:0;margin-top:0;width:369.2pt;height:68.6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" fillcolor="#b6dde8 [1304]">
                <v:stroke joinstyle="miter"/>
                <v:textbox>
                  <w:txbxContent>
                    <w:p w14:paraId="2C655B19" w14:textId="62F5716C" w:rsidR="00C668E5" w:rsidRPr="0092225C" w:rsidRDefault="00C668E5" w:rsidP="0092225C">
                      <w:pPr>
                        <w:jc w:val="center"/>
                        <w:rPr>
                          <w:b/>
                          <w:sz w:val="44"/>
                          <w:szCs w:val="44"/>
                        </w:rPr>
                      </w:pPr>
                      <w:r w:rsidRPr="0092225C">
                        <w:rPr>
                          <w:b/>
                          <w:sz w:val="44"/>
                          <w:szCs w:val="44"/>
                        </w:rPr>
                        <w:t>II. EJERCICIOS CON PORCENTAJES</w:t>
                      </w:r>
                    </w:p>
                  </w:txbxContent>
                </v:textbox>
              </v:roundrect>
            </w:pict>
          </mc:Fallback>
        </mc:AlternateContent>
      </w:r>
    </w:p>
    <w:p w14:paraId="0F302B08" w14:textId="77777777" w:rsidR="00A45D55" w:rsidRDefault="00A45D55" w:rsidP="00327B69">
      <w:pPr>
        <w:ind w:left="-426" w:right="-234"/>
        <w:jc w:val="both"/>
        <w:rPr>
          <w:rFonts w:ascii="Arial" w:hAnsi="Arial" w:cs="Arial"/>
          <w:sz w:val="36"/>
          <w:szCs w:val="36"/>
        </w:rPr>
      </w:pPr>
    </w:p>
    <w:p w14:paraId="45EF92DE" w14:textId="1A4412F8" w:rsidR="00A45D55" w:rsidRDefault="00A45D55" w:rsidP="00A45D55">
      <w:pPr>
        <w:ind w:left="-426" w:right="-234"/>
        <w:jc w:val="center"/>
        <w:rPr>
          <w:rFonts w:ascii="Arial" w:hAnsi="Arial" w:cs="Arial"/>
          <w:sz w:val="36"/>
          <w:szCs w:val="36"/>
        </w:rPr>
      </w:pPr>
    </w:p>
    <w:p w14:paraId="12E23AFF" w14:textId="6E60ED03" w:rsidR="00A45D55" w:rsidRPr="00BF7455" w:rsidRDefault="00A45D55" w:rsidP="00327B69">
      <w:pPr>
        <w:ind w:left="-426" w:right="-234"/>
        <w:jc w:val="both"/>
        <w:rPr>
          <w:rFonts w:ascii="Arial" w:hAnsi="Arial" w:cs="Arial"/>
          <w:sz w:val="28"/>
          <w:szCs w:val="28"/>
        </w:rPr>
      </w:pPr>
      <w:r w:rsidRPr="00BF7455">
        <w:rPr>
          <w:rFonts w:ascii="Arial" w:hAnsi="Arial" w:cs="Arial"/>
          <w:sz w:val="28"/>
          <w:szCs w:val="28"/>
        </w:rPr>
        <w:t>Un porcentaje es una parte de algo que se divide o fracciona en 100 partes, puede ser cualquier cosa, pero lo más fácil es cuando se trata de dinero:</w:t>
      </w:r>
    </w:p>
    <w:p w14:paraId="6C726C3D" w14:textId="6F45F5C0" w:rsidR="00A45D55" w:rsidRDefault="00A45D55" w:rsidP="00327B69">
      <w:pPr>
        <w:ind w:left="-426" w:right="-234"/>
        <w:jc w:val="both"/>
        <w:rPr>
          <w:rFonts w:ascii="Arial" w:hAnsi="Arial" w:cs="Arial"/>
          <w:sz w:val="36"/>
          <w:szCs w:val="36"/>
        </w:rPr>
      </w:pPr>
      <w:r>
        <w:rPr>
          <w:rFonts w:ascii="Arial" w:hAnsi="Arial" w:cs="Arial"/>
          <w:sz w:val="36"/>
          <w:szCs w:val="36"/>
        </w:rPr>
        <w:t xml:space="preserve">Veamos algunos ejemplos con </w:t>
      </w:r>
      <w:r w:rsidR="00AA7EF5">
        <w:rPr>
          <w:rFonts w:ascii="Arial" w:hAnsi="Arial" w:cs="Arial"/>
          <w:sz w:val="36"/>
          <w:szCs w:val="36"/>
        </w:rPr>
        <w:t>$</w:t>
      </w:r>
      <w:r>
        <w:rPr>
          <w:rFonts w:ascii="Arial" w:hAnsi="Arial" w:cs="Arial"/>
          <w:sz w:val="36"/>
          <w:szCs w:val="36"/>
        </w:rPr>
        <w:t>100 pesos</w:t>
      </w:r>
    </w:p>
    <w:tbl>
      <w:tblPr>
        <w:tblStyle w:val="Tablaconcuadrcula"/>
        <w:tblW w:w="0" w:type="auto"/>
        <w:tblInd w:w="-426" w:type="dxa"/>
        <w:tblLook w:val="04A0" w:firstRow="1" w:lastRow="0" w:firstColumn="1" w:lastColumn="0" w:noHBand="0" w:noVBand="1"/>
      </w:tblPr>
      <w:tblGrid>
        <w:gridCol w:w="2252"/>
        <w:gridCol w:w="2219"/>
        <w:gridCol w:w="2099"/>
        <w:gridCol w:w="2684"/>
      </w:tblGrid>
      <w:tr w:rsidR="00AA7EF5" w14:paraId="14B5617B" w14:textId="77777777" w:rsidTr="00857A73">
        <w:tc>
          <w:tcPr>
            <w:tcW w:w="2326" w:type="dxa"/>
            <w:shd w:val="clear" w:color="auto" w:fill="FFFF00"/>
          </w:tcPr>
          <w:p w14:paraId="2D9E85BA" w14:textId="1CA94444" w:rsidR="00AA7EF5" w:rsidRDefault="00AA7EF5" w:rsidP="00A45D55">
            <w:pPr>
              <w:ind w:right="-234"/>
              <w:jc w:val="center"/>
              <w:rPr>
                <w:rFonts w:ascii="Arial" w:hAnsi="Arial" w:cs="Arial"/>
                <w:sz w:val="36"/>
                <w:szCs w:val="36"/>
              </w:rPr>
            </w:pPr>
            <w:r>
              <w:rPr>
                <w:rFonts w:ascii="Arial" w:hAnsi="Arial" w:cs="Arial"/>
                <w:sz w:val="36"/>
                <w:szCs w:val="36"/>
              </w:rPr>
              <w:t>Dinero</w:t>
            </w:r>
          </w:p>
        </w:tc>
        <w:tc>
          <w:tcPr>
            <w:tcW w:w="2266" w:type="dxa"/>
            <w:shd w:val="clear" w:color="auto" w:fill="FFFF00"/>
          </w:tcPr>
          <w:p w14:paraId="5ADC243B" w14:textId="02E35649" w:rsidR="00AA7EF5" w:rsidRDefault="00AA7EF5" w:rsidP="00A45D55">
            <w:pPr>
              <w:ind w:right="-234"/>
              <w:jc w:val="center"/>
              <w:rPr>
                <w:rFonts w:ascii="Arial" w:hAnsi="Arial" w:cs="Arial"/>
                <w:sz w:val="36"/>
                <w:szCs w:val="36"/>
              </w:rPr>
            </w:pPr>
            <w:r>
              <w:rPr>
                <w:rFonts w:ascii="Arial" w:hAnsi="Arial" w:cs="Arial"/>
                <w:sz w:val="36"/>
                <w:szCs w:val="36"/>
              </w:rPr>
              <w:t>Fracción</w:t>
            </w:r>
          </w:p>
        </w:tc>
        <w:tc>
          <w:tcPr>
            <w:tcW w:w="2148" w:type="dxa"/>
            <w:shd w:val="clear" w:color="auto" w:fill="FFFF00"/>
          </w:tcPr>
          <w:p w14:paraId="0D1A93BA" w14:textId="09E562C8" w:rsidR="00AA7EF5" w:rsidRDefault="00AA7EF5" w:rsidP="00A45D55">
            <w:pPr>
              <w:ind w:right="-234"/>
              <w:jc w:val="center"/>
              <w:rPr>
                <w:rFonts w:ascii="Arial" w:hAnsi="Arial" w:cs="Arial"/>
                <w:sz w:val="36"/>
                <w:szCs w:val="36"/>
              </w:rPr>
            </w:pPr>
            <w:r>
              <w:rPr>
                <w:rFonts w:ascii="Arial" w:hAnsi="Arial" w:cs="Arial"/>
                <w:sz w:val="36"/>
                <w:szCs w:val="36"/>
              </w:rPr>
              <w:t>decimal</w:t>
            </w:r>
          </w:p>
        </w:tc>
        <w:tc>
          <w:tcPr>
            <w:tcW w:w="2740" w:type="dxa"/>
            <w:shd w:val="clear" w:color="auto" w:fill="FFFF00"/>
          </w:tcPr>
          <w:p w14:paraId="357CEDA3" w14:textId="607F422D" w:rsidR="00AA7EF5" w:rsidRDefault="00AA7EF5" w:rsidP="00A45D55">
            <w:pPr>
              <w:ind w:right="-234"/>
              <w:jc w:val="center"/>
              <w:rPr>
                <w:rFonts w:ascii="Arial" w:hAnsi="Arial" w:cs="Arial"/>
                <w:sz w:val="36"/>
                <w:szCs w:val="36"/>
              </w:rPr>
            </w:pPr>
            <w:r>
              <w:rPr>
                <w:rFonts w:ascii="Arial" w:hAnsi="Arial" w:cs="Arial"/>
                <w:sz w:val="36"/>
                <w:szCs w:val="36"/>
              </w:rPr>
              <w:t>Porcentaje</w:t>
            </w:r>
          </w:p>
        </w:tc>
      </w:tr>
      <w:tr w:rsidR="00AA7EF5" w14:paraId="02F6FFBB" w14:textId="77777777" w:rsidTr="00AA7EF5">
        <w:tc>
          <w:tcPr>
            <w:tcW w:w="2326" w:type="dxa"/>
          </w:tcPr>
          <w:p w14:paraId="0D69684E" w14:textId="6671E6F0" w:rsidR="00AA7EF5" w:rsidRDefault="00AA7EF5" w:rsidP="00A45D55">
            <w:pPr>
              <w:ind w:right="-234"/>
              <w:jc w:val="center"/>
              <w:rPr>
                <w:rFonts w:ascii="Arial" w:hAnsi="Arial" w:cs="Arial"/>
                <w:sz w:val="36"/>
                <w:szCs w:val="36"/>
              </w:rPr>
            </w:pPr>
            <w:r>
              <w:rPr>
                <w:rFonts w:ascii="Arial" w:hAnsi="Arial" w:cs="Arial"/>
                <w:sz w:val="36"/>
                <w:szCs w:val="36"/>
              </w:rPr>
              <w:t>$100</w:t>
            </w:r>
          </w:p>
        </w:tc>
        <w:tc>
          <w:tcPr>
            <w:tcW w:w="2266" w:type="dxa"/>
          </w:tcPr>
          <w:p w14:paraId="6462D7D3" w14:textId="7CABFBB9" w:rsidR="00AA7EF5" w:rsidRPr="00AA7EF5" w:rsidRDefault="00AA7EF5" w:rsidP="00A45D55">
            <w:pPr>
              <w:ind w:right="-234"/>
              <w:jc w:val="center"/>
              <w:rPr>
                <w:rFonts w:ascii="Arial" w:hAnsi="Arial" w:cs="Arial"/>
                <w:sz w:val="24"/>
                <w:szCs w:val="24"/>
              </w:rPr>
            </w:pPr>
            <w:r w:rsidRPr="00AA7EF5">
              <w:rPr>
                <w:rFonts w:ascii="Arial" w:hAnsi="Arial" w:cs="Arial"/>
                <w:sz w:val="24"/>
                <w:szCs w:val="24"/>
              </w:rPr>
              <w:t>Es un entero</w:t>
            </w:r>
          </w:p>
        </w:tc>
        <w:tc>
          <w:tcPr>
            <w:tcW w:w="2148" w:type="dxa"/>
          </w:tcPr>
          <w:p w14:paraId="1410CF63" w14:textId="4EFA5C22" w:rsidR="00AA7EF5" w:rsidRPr="00AA7EF5" w:rsidRDefault="00AA7EF5" w:rsidP="00A45D55">
            <w:pPr>
              <w:ind w:right="-234"/>
              <w:jc w:val="center"/>
              <w:rPr>
                <w:rFonts w:ascii="Arial" w:hAnsi="Arial" w:cs="Arial"/>
                <w:sz w:val="24"/>
                <w:szCs w:val="24"/>
              </w:rPr>
            </w:pPr>
            <w:r w:rsidRPr="00AA7EF5">
              <w:rPr>
                <w:rFonts w:ascii="Arial" w:hAnsi="Arial" w:cs="Arial"/>
                <w:sz w:val="24"/>
                <w:szCs w:val="24"/>
              </w:rPr>
              <w:t>Es un entero</w:t>
            </w:r>
          </w:p>
        </w:tc>
        <w:tc>
          <w:tcPr>
            <w:tcW w:w="2740" w:type="dxa"/>
          </w:tcPr>
          <w:p w14:paraId="1FD329CA" w14:textId="4FA1FA6C" w:rsidR="00AA7EF5" w:rsidRDefault="00AA7EF5" w:rsidP="00A45D55">
            <w:pPr>
              <w:ind w:right="-234"/>
              <w:jc w:val="center"/>
              <w:rPr>
                <w:rFonts w:ascii="Arial" w:hAnsi="Arial" w:cs="Arial"/>
                <w:sz w:val="36"/>
                <w:szCs w:val="36"/>
              </w:rPr>
            </w:pPr>
            <w:r>
              <w:rPr>
                <w:rFonts w:ascii="Arial" w:hAnsi="Arial" w:cs="Arial"/>
                <w:sz w:val="36"/>
                <w:szCs w:val="36"/>
              </w:rPr>
              <w:t>100%</w:t>
            </w:r>
          </w:p>
        </w:tc>
      </w:tr>
      <w:tr w:rsidR="00AA7EF5" w14:paraId="4165238D" w14:textId="77777777" w:rsidTr="00AA7EF5">
        <w:tc>
          <w:tcPr>
            <w:tcW w:w="2326" w:type="dxa"/>
          </w:tcPr>
          <w:p w14:paraId="58BD5823" w14:textId="65420342" w:rsidR="00AA7EF5" w:rsidRDefault="00AA7EF5" w:rsidP="00A45D55">
            <w:pPr>
              <w:ind w:right="-234"/>
              <w:jc w:val="center"/>
              <w:rPr>
                <w:rFonts w:ascii="Arial" w:hAnsi="Arial" w:cs="Arial"/>
                <w:sz w:val="36"/>
                <w:szCs w:val="36"/>
              </w:rPr>
            </w:pPr>
            <w:r>
              <w:rPr>
                <w:rFonts w:ascii="Arial" w:hAnsi="Arial" w:cs="Arial"/>
                <w:sz w:val="36"/>
                <w:szCs w:val="36"/>
              </w:rPr>
              <w:t>$50</w:t>
            </w:r>
          </w:p>
        </w:tc>
        <w:tc>
          <w:tcPr>
            <w:tcW w:w="2266" w:type="dxa"/>
          </w:tcPr>
          <w:p w14:paraId="4813D2F2" w14:textId="6305BD1A" w:rsidR="00AA7EF5" w:rsidRDefault="00AA7EF5" w:rsidP="00A45D55">
            <w:pPr>
              <w:ind w:right="-234"/>
              <w:jc w:val="center"/>
              <w:rPr>
                <w:rFonts w:ascii="Arial" w:hAnsi="Arial" w:cs="Arial"/>
                <w:sz w:val="36"/>
                <w:szCs w:val="36"/>
              </w:rPr>
            </w:pPr>
            <w:r>
              <w:rPr>
                <w:rFonts w:ascii="Arial" w:hAnsi="Arial" w:cs="Arial"/>
                <w:sz w:val="36"/>
                <w:szCs w:val="36"/>
              </w:rPr>
              <w:t>1/2</w:t>
            </w:r>
          </w:p>
        </w:tc>
        <w:tc>
          <w:tcPr>
            <w:tcW w:w="2148" w:type="dxa"/>
          </w:tcPr>
          <w:p w14:paraId="28120EDA" w14:textId="60089D55" w:rsidR="00AA7EF5" w:rsidRDefault="00AA7EF5" w:rsidP="00A45D55">
            <w:pPr>
              <w:ind w:right="-234"/>
              <w:jc w:val="center"/>
              <w:rPr>
                <w:rFonts w:ascii="Arial" w:hAnsi="Arial" w:cs="Arial"/>
                <w:sz w:val="36"/>
                <w:szCs w:val="36"/>
              </w:rPr>
            </w:pPr>
            <w:r>
              <w:rPr>
                <w:rFonts w:ascii="Arial" w:hAnsi="Arial" w:cs="Arial"/>
                <w:sz w:val="36"/>
                <w:szCs w:val="36"/>
              </w:rPr>
              <w:t>0,50</w:t>
            </w:r>
          </w:p>
        </w:tc>
        <w:tc>
          <w:tcPr>
            <w:tcW w:w="2740" w:type="dxa"/>
          </w:tcPr>
          <w:p w14:paraId="72EB2130" w14:textId="63F0CDBF" w:rsidR="00AA7EF5" w:rsidRDefault="00AA7EF5" w:rsidP="00A45D55">
            <w:pPr>
              <w:ind w:right="-234"/>
              <w:jc w:val="center"/>
              <w:rPr>
                <w:rFonts w:ascii="Arial" w:hAnsi="Arial" w:cs="Arial"/>
                <w:sz w:val="36"/>
                <w:szCs w:val="36"/>
              </w:rPr>
            </w:pPr>
            <w:r>
              <w:rPr>
                <w:rFonts w:ascii="Arial" w:hAnsi="Arial" w:cs="Arial"/>
                <w:sz w:val="36"/>
                <w:szCs w:val="36"/>
              </w:rPr>
              <w:t>50%</w:t>
            </w:r>
          </w:p>
        </w:tc>
      </w:tr>
      <w:tr w:rsidR="00AA7EF5" w14:paraId="50EB50AF" w14:textId="77777777" w:rsidTr="00AA7EF5">
        <w:tc>
          <w:tcPr>
            <w:tcW w:w="2326" w:type="dxa"/>
          </w:tcPr>
          <w:p w14:paraId="6011AE77" w14:textId="481276EF" w:rsidR="00AA7EF5" w:rsidRDefault="00AA7EF5" w:rsidP="00A45D55">
            <w:pPr>
              <w:ind w:right="-234"/>
              <w:jc w:val="center"/>
              <w:rPr>
                <w:rFonts w:ascii="Arial" w:hAnsi="Arial" w:cs="Arial"/>
                <w:sz w:val="36"/>
                <w:szCs w:val="36"/>
              </w:rPr>
            </w:pPr>
            <w:r>
              <w:rPr>
                <w:rFonts w:ascii="Arial" w:hAnsi="Arial" w:cs="Arial"/>
                <w:sz w:val="36"/>
                <w:szCs w:val="36"/>
              </w:rPr>
              <w:t>$10</w:t>
            </w:r>
          </w:p>
        </w:tc>
        <w:tc>
          <w:tcPr>
            <w:tcW w:w="2266" w:type="dxa"/>
          </w:tcPr>
          <w:p w14:paraId="2C84B8D3" w14:textId="77740ADE" w:rsidR="00AA7EF5" w:rsidRDefault="00AA7EF5" w:rsidP="00AA7EF5">
            <w:pPr>
              <w:ind w:right="-234"/>
              <w:jc w:val="center"/>
              <w:rPr>
                <w:rFonts w:ascii="Arial" w:hAnsi="Arial" w:cs="Arial"/>
                <w:sz w:val="36"/>
                <w:szCs w:val="36"/>
              </w:rPr>
            </w:pPr>
            <w:r>
              <w:rPr>
                <w:rFonts w:ascii="Arial" w:hAnsi="Arial" w:cs="Arial"/>
                <w:sz w:val="36"/>
                <w:szCs w:val="36"/>
              </w:rPr>
              <w:t>1/10</w:t>
            </w:r>
          </w:p>
        </w:tc>
        <w:tc>
          <w:tcPr>
            <w:tcW w:w="2148" w:type="dxa"/>
          </w:tcPr>
          <w:p w14:paraId="741890A5" w14:textId="4588A3FD" w:rsidR="00AA7EF5" w:rsidRDefault="00AA7EF5" w:rsidP="00A45D55">
            <w:pPr>
              <w:ind w:right="-234"/>
              <w:jc w:val="center"/>
              <w:rPr>
                <w:rFonts w:ascii="Arial" w:hAnsi="Arial" w:cs="Arial"/>
                <w:sz w:val="36"/>
                <w:szCs w:val="36"/>
              </w:rPr>
            </w:pPr>
            <w:r>
              <w:rPr>
                <w:rFonts w:ascii="Arial" w:hAnsi="Arial" w:cs="Arial"/>
                <w:sz w:val="36"/>
                <w:szCs w:val="36"/>
              </w:rPr>
              <w:t>0,10</w:t>
            </w:r>
          </w:p>
        </w:tc>
        <w:tc>
          <w:tcPr>
            <w:tcW w:w="2740" w:type="dxa"/>
          </w:tcPr>
          <w:p w14:paraId="215EE7B2" w14:textId="57D07B57" w:rsidR="00AA7EF5" w:rsidRDefault="00AA7EF5" w:rsidP="00A45D55">
            <w:pPr>
              <w:ind w:right="-234"/>
              <w:jc w:val="center"/>
              <w:rPr>
                <w:rFonts w:ascii="Arial" w:hAnsi="Arial" w:cs="Arial"/>
                <w:sz w:val="36"/>
                <w:szCs w:val="36"/>
              </w:rPr>
            </w:pPr>
            <w:r>
              <w:rPr>
                <w:rFonts w:ascii="Arial" w:hAnsi="Arial" w:cs="Arial"/>
                <w:sz w:val="36"/>
                <w:szCs w:val="36"/>
              </w:rPr>
              <w:t>10%</w:t>
            </w:r>
          </w:p>
        </w:tc>
      </w:tr>
      <w:tr w:rsidR="00AA7EF5" w14:paraId="50350262" w14:textId="77777777" w:rsidTr="00AA7EF5">
        <w:tc>
          <w:tcPr>
            <w:tcW w:w="2326" w:type="dxa"/>
          </w:tcPr>
          <w:p w14:paraId="6E832C2D" w14:textId="77CAE121" w:rsidR="00AA7EF5" w:rsidRDefault="00AA7EF5" w:rsidP="00A45D55">
            <w:pPr>
              <w:ind w:right="-234"/>
              <w:jc w:val="center"/>
              <w:rPr>
                <w:rFonts w:ascii="Arial" w:hAnsi="Arial" w:cs="Arial"/>
                <w:sz w:val="36"/>
                <w:szCs w:val="36"/>
              </w:rPr>
            </w:pPr>
            <w:r>
              <w:rPr>
                <w:rFonts w:ascii="Arial" w:hAnsi="Arial" w:cs="Arial"/>
                <w:sz w:val="36"/>
                <w:szCs w:val="36"/>
              </w:rPr>
              <w:t>$1</w:t>
            </w:r>
          </w:p>
        </w:tc>
        <w:tc>
          <w:tcPr>
            <w:tcW w:w="2266" w:type="dxa"/>
          </w:tcPr>
          <w:p w14:paraId="482A313A" w14:textId="448F2B25" w:rsidR="00AA7EF5" w:rsidRDefault="00AA7EF5" w:rsidP="00A45D55">
            <w:pPr>
              <w:ind w:right="-234"/>
              <w:jc w:val="center"/>
              <w:rPr>
                <w:rFonts w:ascii="Arial" w:hAnsi="Arial" w:cs="Arial"/>
                <w:sz w:val="36"/>
                <w:szCs w:val="36"/>
              </w:rPr>
            </w:pPr>
            <w:r>
              <w:rPr>
                <w:rFonts w:ascii="Arial" w:hAnsi="Arial" w:cs="Arial"/>
                <w:sz w:val="36"/>
                <w:szCs w:val="36"/>
              </w:rPr>
              <w:t>1/100</w:t>
            </w:r>
          </w:p>
        </w:tc>
        <w:tc>
          <w:tcPr>
            <w:tcW w:w="2148" w:type="dxa"/>
          </w:tcPr>
          <w:p w14:paraId="47B1C528" w14:textId="26080025" w:rsidR="00AA7EF5" w:rsidRDefault="00AA7EF5" w:rsidP="00A45D55">
            <w:pPr>
              <w:ind w:right="-234"/>
              <w:jc w:val="center"/>
              <w:rPr>
                <w:rFonts w:ascii="Arial" w:hAnsi="Arial" w:cs="Arial"/>
                <w:sz w:val="36"/>
                <w:szCs w:val="36"/>
              </w:rPr>
            </w:pPr>
            <w:r>
              <w:rPr>
                <w:rFonts w:ascii="Arial" w:hAnsi="Arial" w:cs="Arial"/>
                <w:sz w:val="36"/>
                <w:szCs w:val="36"/>
              </w:rPr>
              <w:t>0,01</w:t>
            </w:r>
          </w:p>
        </w:tc>
        <w:tc>
          <w:tcPr>
            <w:tcW w:w="2740" w:type="dxa"/>
          </w:tcPr>
          <w:p w14:paraId="3942BC0D" w14:textId="6D71F430" w:rsidR="00AA7EF5" w:rsidRDefault="00AA7EF5" w:rsidP="00A45D55">
            <w:pPr>
              <w:ind w:right="-234"/>
              <w:jc w:val="center"/>
              <w:rPr>
                <w:rFonts w:ascii="Arial" w:hAnsi="Arial" w:cs="Arial"/>
                <w:sz w:val="36"/>
                <w:szCs w:val="36"/>
              </w:rPr>
            </w:pPr>
            <w:r>
              <w:rPr>
                <w:rFonts w:ascii="Arial" w:hAnsi="Arial" w:cs="Arial"/>
                <w:sz w:val="36"/>
                <w:szCs w:val="36"/>
              </w:rPr>
              <w:t>1%</w:t>
            </w:r>
          </w:p>
        </w:tc>
      </w:tr>
    </w:tbl>
    <w:p w14:paraId="6BFFE4E9" w14:textId="77777777" w:rsidR="00A45D55" w:rsidRDefault="00A45D55" w:rsidP="00327B69">
      <w:pPr>
        <w:ind w:left="-426" w:right="-234"/>
        <w:jc w:val="both"/>
        <w:rPr>
          <w:rFonts w:ascii="Arial" w:hAnsi="Arial" w:cs="Arial"/>
          <w:sz w:val="36"/>
          <w:szCs w:val="36"/>
        </w:rPr>
      </w:pPr>
    </w:p>
    <w:p w14:paraId="6D1F2124" w14:textId="6B9EF168" w:rsidR="00FF632C" w:rsidRDefault="00857A73" w:rsidP="00327B69">
      <w:pPr>
        <w:ind w:left="-426" w:right="-234"/>
        <w:jc w:val="both"/>
        <w:rPr>
          <w:rFonts w:ascii="Arial" w:hAnsi="Arial" w:cs="Arial"/>
          <w:sz w:val="28"/>
          <w:szCs w:val="28"/>
        </w:rPr>
      </w:pPr>
      <w:r w:rsidRPr="0092225C">
        <w:rPr>
          <w:rFonts w:ascii="Arial" w:hAnsi="Arial" w:cs="Arial"/>
          <w:b/>
          <w:sz w:val="28"/>
          <w:szCs w:val="28"/>
        </w:rPr>
        <w:t xml:space="preserve">1) </w:t>
      </w:r>
      <w:r w:rsidR="00FF632C" w:rsidRPr="0092225C">
        <w:rPr>
          <w:rFonts w:ascii="Arial" w:hAnsi="Arial" w:cs="Arial"/>
          <w:b/>
          <w:sz w:val="28"/>
          <w:szCs w:val="28"/>
        </w:rPr>
        <w:t>Esta tabla permite comprender que hay varias formas de encontrar los porcentajes.</w:t>
      </w:r>
      <w:r w:rsidR="00FF632C" w:rsidRPr="001D537F">
        <w:rPr>
          <w:rFonts w:ascii="Arial" w:hAnsi="Arial" w:cs="Arial"/>
          <w:sz w:val="28"/>
          <w:szCs w:val="28"/>
        </w:rPr>
        <w:t xml:space="preserve"> En algunos casos basta con ordenar los datos en una tabla </w:t>
      </w:r>
      <w:r w:rsidR="001D537F" w:rsidRPr="001D537F">
        <w:rPr>
          <w:rFonts w:ascii="Arial" w:hAnsi="Arial" w:cs="Arial"/>
          <w:sz w:val="28"/>
          <w:szCs w:val="28"/>
        </w:rPr>
        <w:t>para obtener el porcentaje en forma directa.</w:t>
      </w:r>
    </w:p>
    <w:p w14:paraId="6FB103FE" w14:textId="25339E7B" w:rsidR="001D537F" w:rsidRDefault="00857A73" w:rsidP="00327B69">
      <w:pPr>
        <w:ind w:left="-426" w:right="-234"/>
        <w:jc w:val="both"/>
        <w:rPr>
          <w:rFonts w:ascii="Arial" w:hAnsi="Arial" w:cs="Arial"/>
          <w:sz w:val="28"/>
          <w:szCs w:val="28"/>
        </w:rPr>
      </w:pPr>
      <w:r>
        <w:rPr>
          <w:rFonts w:ascii="Arial" w:hAnsi="Arial" w:cs="Arial"/>
          <w:sz w:val="28"/>
          <w:szCs w:val="28"/>
        </w:rPr>
        <w:t>En este ejemplo d</w:t>
      </w:r>
      <w:r w:rsidRPr="00857A73">
        <w:rPr>
          <w:rFonts w:ascii="Arial" w:hAnsi="Arial" w:cs="Arial"/>
          <w:sz w:val="28"/>
          <w:szCs w:val="28"/>
        </w:rPr>
        <w:t>ebes completar los valores que faltan</w:t>
      </w:r>
    </w:p>
    <w:tbl>
      <w:tblPr>
        <w:tblStyle w:val="Tablaconcuadrcula"/>
        <w:tblW w:w="0" w:type="auto"/>
        <w:tblInd w:w="-426" w:type="dxa"/>
        <w:tblLook w:val="04A0" w:firstRow="1" w:lastRow="0" w:firstColumn="1" w:lastColumn="0" w:noHBand="0" w:noVBand="1"/>
      </w:tblPr>
      <w:tblGrid>
        <w:gridCol w:w="1982"/>
        <w:gridCol w:w="1976"/>
        <w:gridCol w:w="1770"/>
        <w:gridCol w:w="1768"/>
        <w:gridCol w:w="1758"/>
      </w:tblGrid>
      <w:tr w:rsidR="001D537F" w14:paraId="5486123B" w14:textId="77777777" w:rsidTr="00857A73">
        <w:tc>
          <w:tcPr>
            <w:tcW w:w="2011" w:type="dxa"/>
            <w:shd w:val="clear" w:color="auto" w:fill="FFFF00"/>
          </w:tcPr>
          <w:p w14:paraId="043D2D3E" w14:textId="759EA12E" w:rsidR="001D537F" w:rsidRDefault="001D537F" w:rsidP="001D537F">
            <w:pPr>
              <w:ind w:right="-234"/>
              <w:jc w:val="center"/>
              <w:rPr>
                <w:rFonts w:ascii="Arial" w:hAnsi="Arial" w:cs="Arial"/>
                <w:sz w:val="28"/>
                <w:szCs w:val="28"/>
              </w:rPr>
            </w:pPr>
            <w:r>
              <w:rPr>
                <w:rFonts w:ascii="Arial" w:hAnsi="Arial" w:cs="Arial"/>
                <w:sz w:val="28"/>
                <w:szCs w:val="28"/>
              </w:rPr>
              <w:t>Ejemplos</w:t>
            </w:r>
          </w:p>
        </w:tc>
        <w:tc>
          <w:tcPr>
            <w:tcW w:w="2026" w:type="dxa"/>
            <w:shd w:val="clear" w:color="auto" w:fill="FFFF00"/>
          </w:tcPr>
          <w:p w14:paraId="63C0722E" w14:textId="402C72CE" w:rsidR="001D537F" w:rsidRDefault="001D537F" w:rsidP="00082C04">
            <w:pPr>
              <w:ind w:right="-234"/>
              <w:jc w:val="center"/>
              <w:rPr>
                <w:rFonts w:ascii="Arial" w:hAnsi="Arial" w:cs="Arial"/>
                <w:sz w:val="28"/>
                <w:szCs w:val="28"/>
              </w:rPr>
            </w:pPr>
            <w:r>
              <w:rPr>
                <w:rFonts w:ascii="Arial" w:hAnsi="Arial" w:cs="Arial"/>
                <w:sz w:val="28"/>
                <w:szCs w:val="28"/>
              </w:rPr>
              <w:t>100%</w:t>
            </w:r>
          </w:p>
        </w:tc>
        <w:tc>
          <w:tcPr>
            <w:tcW w:w="1815" w:type="dxa"/>
            <w:shd w:val="clear" w:color="auto" w:fill="FFFF00"/>
          </w:tcPr>
          <w:p w14:paraId="4D7CFA0D" w14:textId="7AA869CD" w:rsidR="001D537F" w:rsidRDefault="001D537F" w:rsidP="00082C04">
            <w:pPr>
              <w:ind w:right="-234"/>
              <w:jc w:val="center"/>
              <w:rPr>
                <w:rFonts w:ascii="Arial" w:hAnsi="Arial" w:cs="Arial"/>
                <w:sz w:val="28"/>
                <w:szCs w:val="28"/>
              </w:rPr>
            </w:pPr>
            <w:r>
              <w:rPr>
                <w:rFonts w:ascii="Arial" w:hAnsi="Arial" w:cs="Arial"/>
                <w:sz w:val="28"/>
                <w:szCs w:val="28"/>
              </w:rPr>
              <w:t>50%</w:t>
            </w:r>
          </w:p>
        </w:tc>
        <w:tc>
          <w:tcPr>
            <w:tcW w:w="1816" w:type="dxa"/>
            <w:shd w:val="clear" w:color="auto" w:fill="FFFF00"/>
          </w:tcPr>
          <w:p w14:paraId="4E9190C6" w14:textId="29EFE34C" w:rsidR="001D537F" w:rsidRDefault="001D537F" w:rsidP="00082C04">
            <w:pPr>
              <w:ind w:right="-234"/>
              <w:jc w:val="center"/>
              <w:rPr>
                <w:rFonts w:ascii="Arial" w:hAnsi="Arial" w:cs="Arial"/>
                <w:sz w:val="28"/>
                <w:szCs w:val="28"/>
              </w:rPr>
            </w:pPr>
            <w:r>
              <w:rPr>
                <w:rFonts w:ascii="Arial" w:hAnsi="Arial" w:cs="Arial"/>
                <w:sz w:val="28"/>
                <w:szCs w:val="28"/>
              </w:rPr>
              <w:t>10%</w:t>
            </w:r>
          </w:p>
        </w:tc>
        <w:tc>
          <w:tcPr>
            <w:tcW w:w="1812" w:type="dxa"/>
            <w:shd w:val="clear" w:color="auto" w:fill="FFFF00"/>
          </w:tcPr>
          <w:p w14:paraId="21F7E83B" w14:textId="72EF9DF8" w:rsidR="001D537F" w:rsidRDefault="001D537F" w:rsidP="00082C04">
            <w:pPr>
              <w:ind w:right="-234"/>
              <w:jc w:val="center"/>
              <w:rPr>
                <w:rFonts w:ascii="Arial" w:hAnsi="Arial" w:cs="Arial"/>
                <w:sz w:val="28"/>
                <w:szCs w:val="28"/>
              </w:rPr>
            </w:pPr>
            <w:r>
              <w:rPr>
                <w:rFonts w:ascii="Arial" w:hAnsi="Arial" w:cs="Arial"/>
                <w:sz w:val="28"/>
                <w:szCs w:val="28"/>
              </w:rPr>
              <w:t>1%</w:t>
            </w:r>
          </w:p>
        </w:tc>
      </w:tr>
      <w:tr w:rsidR="001D537F" w14:paraId="62378288" w14:textId="77777777" w:rsidTr="00857A73">
        <w:tc>
          <w:tcPr>
            <w:tcW w:w="2011" w:type="dxa"/>
            <w:shd w:val="clear" w:color="auto" w:fill="B6DDE8" w:themeFill="accent5" w:themeFillTint="66"/>
          </w:tcPr>
          <w:p w14:paraId="4949D24A" w14:textId="619A5AA5" w:rsidR="001D537F" w:rsidRDefault="001D537F" w:rsidP="001D537F">
            <w:pPr>
              <w:ind w:right="-234"/>
              <w:jc w:val="center"/>
              <w:rPr>
                <w:rFonts w:ascii="Arial" w:hAnsi="Arial" w:cs="Arial"/>
                <w:sz w:val="28"/>
                <w:szCs w:val="28"/>
              </w:rPr>
            </w:pPr>
            <w:r>
              <w:rPr>
                <w:rFonts w:ascii="Arial" w:hAnsi="Arial" w:cs="Arial"/>
                <w:sz w:val="28"/>
                <w:szCs w:val="28"/>
              </w:rPr>
              <w:t>a</w:t>
            </w:r>
          </w:p>
        </w:tc>
        <w:tc>
          <w:tcPr>
            <w:tcW w:w="2026" w:type="dxa"/>
          </w:tcPr>
          <w:p w14:paraId="36763342" w14:textId="741CEA70" w:rsidR="001D537F" w:rsidRDefault="00082C04" w:rsidP="00082C04">
            <w:pPr>
              <w:ind w:right="-234"/>
              <w:jc w:val="center"/>
              <w:rPr>
                <w:rFonts w:ascii="Arial" w:hAnsi="Arial" w:cs="Arial"/>
                <w:sz w:val="28"/>
                <w:szCs w:val="28"/>
              </w:rPr>
            </w:pPr>
            <w:r>
              <w:rPr>
                <w:rFonts w:ascii="Arial" w:hAnsi="Arial" w:cs="Arial"/>
                <w:sz w:val="28"/>
                <w:szCs w:val="28"/>
              </w:rPr>
              <w:t>$100</w:t>
            </w:r>
          </w:p>
        </w:tc>
        <w:tc>
          <w:tcPr>
            <w:tcW w:w="1815" w:type="dxa"/>
          </w:tcPr>
          <w:p w14:paraId="630E400D" w14:textId="145AC067" w:rsidR="001D537F" w:rsidRDefault="00082C04" w:rsidP="00082C04">
            <w:pPr>
              <w:ind w:right="-234"/>
              <w:jc w:val="center"/>
              <w:rPr>
                <w:rFonts w:ascii="Arial" w:hAnsi="Arial" w:cs="Arial"/>
                <w:sz w:val="28"/>
                <w:szCs w:val="28"/>
              </w:rPr>
            </w:pPr>
            <w:r>
              <w:rPr>
                <w:rFonts w:ascii="Arial" w:hAnsi="Arial" w:cs="Arial"/>
                <w:sz w:val="28"/>
                <w:szCs w:val="28"/>
              </w:rPr>
              <w:t>$50</w:t>
            </w:r>
          </w:p>
        </w:tc>
        <w:tc>
          <w:tcPr>
            <w:tcW w:w="1816" w:type="dxa"/>
          </w:tcPr>
          <w:p w14:paraId="34BC2F1B" w14:textId="05A3E634" w:rsidR="001D537F" w:rsidRDefault="00082C04" w:rsidP="00082C04">
            <w:pPr>
              <w:ind w:right="-234"/>
              <w:jc w:val="center"/>
              <w:rPr>
                <w:rFonts w:ascii="Arial" w:hAnsi="Arial" w:cs="Arial"/>
                <w:sz w:val="28"/>
                <w:szCs w:val="28"/>
              </w:rPr>
            </w:pPr>
            <w:r>
              <w:rPr>
                <w:rFonts w:ascii="Arial" w:hAnsi="Arial" w:cs="Arial"/>
                <w:sz w:val="28"/>
                <w:szCs w:val="28"/>
              </w:rPr>
              <w:t>$10</w:t>
            </w:r>
          </w:p>
        </w:tc>
        <w:tc>
          <w:tcPr>
            <w:tcW w:w="1812" w:type="dxa"/>
          </w:tcPr>
          <w:p w14:paraId="71ADA0CF" w14:textId="34EBDFB5" w:rsidR="001D537F" w:rsidRDefault="00082C04" w:rsidP="00082C04">
            <w:pPr>
              <w:ind w:right="-234"/>
              <w:jc w:val="center"/>
              <w:rPr>
                <w:rFonts w:ascii="Arial" w:hAnsi="Arial" w:cs="Arial"/>
                <w:sz w:val="28"/>
                <w:szCs w:val="28"/>
              </w:rPr>
            </w:pPr>
            <w:r>
              <w:rPr>
                <w:rFonts w:ascii="Arial" w:hAnsi="Arial" w:cs="Arial"/>
                <w:sz w:val="28"/>
                <w:szCs w:val="28"/>
              </w:rPr>
              <w:t>$1</w:t>
            </w:r>
          </w:p>
        </w:tc>
      </w:tr>
      <w:tr w:rsidR="001D537F" w14:paraId="45BB199A" w14:textId="77777777" w:rsidTr="00857A73">
        <w:tc>
          <w:tcPr>
            <w:tcW w:w="2011" w:type="dxa"/>
            <w:shd w:val="clear" w:color="auto" w:fill="B6DDE8" w:themeFill="accent5" w:themeFillTint="66"/>
          </w:tcPr>
          <w:p w14:paraId="39E7D7F7" w14:textId="79944C5F" w:rsidR="001D537F" w:rsidRDefault="001D537F" w:rsidP="001D537F">
            <w:pPr>
              <w:ind w:right="-234"/>
              <w:jc w:val="center"/>
              <w:rPr>
                <w:rFonts w:ascii="Arial" w:hAnsi="Arial" w:cs="Arial"/>
                <w:sz w:val="28"/>
                <w:szCs w:val="28"/>
              </w:rPr>
            </w:pPr>
            <w:r>
              <w:rPr>
                <w:rFonts w:ascii="Arial" w:hAnsi="Arial" w:cs="Arial"/>
                <w:sz w:val="28"/>
                <w:szCs w:val="28"/>
              </w:rPr>
              <w:t>b</w:t>
            </w:r>
          </w:p>
        </w:tc>
        <w:tc>
          <w:tcPr>
            <w:tcW w:w="2026" w:type="dxa"/>
          </w:tcPr>
          <w:p w14:paraId="06978E6D" w14:textId="7BC30BC3" w:rsidR="001D537F" w:rsidRDefault="00082C04" w:rsidP="00082C04">
            <w:pPr>
              <w:ind w:right="-234"/>
              <w:jc w:val="center"/>
              <w:rPr>
                <w:rFonts w:ascii="Arial" w:hAnsi="Arial" w:cs="Arial"/>
                <w:sz w:val="28"/>
                <w:szCs w:val="28"/>
              </w:rPr>
            </w:pPr>
            <w:r>
              <w:rPr>
                <w:rFonts w:ascii="Arial" w:hAnsi="Arial" w:cs="Arial"/>
                <w:sz w:val="28"/>
                <w:szCs w:val="28"/>
              </w:rPr>
              <w:t>$200</w:t>
            </w:r>
          </w:p>
        </w:tc>
        <w:tc>
          <w:tcPr>
            <w:tcW w:w="1815" w:type="dxa"/>
          </w:tcPr>
          <w:p w14:paraId="56FD6988" w14:textId="77777777" w:rsidR="001D537F" w:rsidRDefault="001D537F" w:rsidP="00082C04">
            <w:pPr>
              <w:ind w:right="-234"/>
              <w:jc w:val="center"/>
              <w:rPr>
                <w:rFonts w:ascii="Arial" w:hAnsi="Arial" w:cs="Arial"/>
                <w:sz w:val="28"/>
                <w:szCs w:val="28"/>
              </w:rPr>
            </w:pPr>
          </w:p>
        </w:tc>
        <w:tc>
          <w:tcPr>
            <w:tcW w:w="1816" w:type="dxa"/>
          </w:tcPr>
          <w:p w14:paraId="52C667E3" w14:textId="050F79D6" w:rsidR="001D537F" w:rsidRDefault="00082C04" w:rsidP="00082C04">
            <w:pPr>
              <w:ind w:right="-234"/>
              <w:jc w:val="center"/>
              <w:rPr>
                <w:rFonts w:ascii="Arial" w:hAnsi="Arial" w:cs="Arial"/>
                <w:sz w:val="28"/>
                <w:szCs w:val="28"/>
              </w:rPr>
            </w:pPr>
            <w:r>
              <w:rPr>
                <w:rFonts w:ascii="Arial" w:hAnsi="Arial" w:cs="Arial"/>
                <w:sz w:val="28"/>
                <w:szCs w:val="28"/>
              </w:rPr>
              <w:t>$20</w:t>
            </w:r>
          </w:p>
        </w:tc>
        <w:tc>
          <w:tcPr>
            <w:tcW w:w="1812" w:type="dxa"/>
          </w:tcPr>
          <w:p w14:paraId="52593D07" w14:textId="455D4AED" w:rsidR="001D537F" w:rsidRDefault="00082C04" w:rsidP="00082C04">
            <w:pPr>
              <w:ind w:right="-234"/>
              <w:jc w:val="center"/>
              <w:rPr>
                <w:rFonts w:ascii="Arial" w:hAnsi="Arial" w:cs="Arial"/>
                <w:sz w:val="28"/>
                <w:szCs w:val="28"/>
              </w:rPr>
            </w:pPr>
            <w:r>
              <w:rPr>
                <w:rFonts w:ascii="Arial" w:hAnsi="Arial" w:cs="Arial"/>
                <w:sz w:val="28"/>
                <w:szCs w:val="28"/>
              </w:rPr>
              <w:t>$2</w:t>
            </w:r>
          </w:p>
        </w:tc>
      </w:tr>
      <w:tr w:rsidR="001D537F" w14:paraId="55FDFEC8" w14:textId="77777777" w:rsidTr="00857A73">
        <w:tc>
          <w:tcPr>
            <w:tcW w:w="2011" w:type="dxa"/>
            <w:shd w:val="clear" w:color="auto" w:fill="B6DDE8" w:themeFill="accent5" w:themeFillTint="66"/>
          </w:tcPr>
          <w:p w14:paraId="6C46D0EB" w14:textId="4942CFF2" w:rsidR="001D537F" w:rsidRDefault="001D537F" w:rsidP="001D537F">
            <w:pPr>
              <w:ind w:right="-234"/>
              <w:jc w:val="center"/>
              <w:rPr>
                <w:rFonts w:ascii="Arial" w:hAnsi="Arial" w:cs="Arial"/>
                <w:sz w:val="28"/>
                <w:szCs w:val="28"/>
              </w:rPr>
            </w:pPr>
            <w:r>
              <w:rPr>
                <w:rFonts w:ascii="Arial" w:hAnsi="Arial" w:cs="Arial"/>
                <w:sz w:val="28"/>
                <w:szCs w:val="28"/>
              </w:rPr>
              <w:t>c</w:t>
            </w:r>
          </w:p>
        </w:tc>
        <w:tc>
          <w:tcPr>
            <w:tcW w:w="2026" w:type="dxa"/>
          </w:tcPr>
          <w:p w14:paraId="35D20209" w14:textId="1F7E249F" w:rsidR="001D537F" w:rsidRDefault="00082C04" w:rsidP="00082C04">
            <w:pPr>
              <w:ind w:right="-234"/>
              <w:jc w:val="center"/>
              <w:rPr>
                <w:rFonts w:ascii="Arial" w:hAnsi="Arial" w:cs="Arial"/>
                <w:sz w:val="28"/>
                <w:szCs w:val="28"/>
              </w:rPr>
            </w:pPr>
            <w:r>
              <w:rPr>
                <w:rFonts w:ascii="Arial" w:hAnsi="Arial" w:cs="Arial"/>
                <w:sz w:val="28"/>
                <w:szCs w:val="28"/>
              </w:rPr>
              <w:t>$400</w:t>
            </w:r>
          </w:p>
        </w:tc>
        <w:tc>
          <w:tcPr>
            <w:tcW w:w="1815" w:type="dxa"/>
          </w:tcPr>
          <w:p w14:paraId="42B3D230" w14:textId="61643905" w:rsidR="001D537F" w:rsidRDefault="00082C04" w:rsidP="00082C04">
            <w:pPr>
              <w:ind w:right="-234"/>
              <w:jc w:val="center"/>
              <w:rPr>
                <w:rFonts w:ascii="Arial" w:hAnsi="Arial" w:cs="Arial"/>
                <w:sz w:val="28"/>
                <w:szCs w:val="28"/>
              </w:rPr>
            </w:pPr>
            <w:r>
              <w:rPr>
                <w:rFonts w:ascii="Arial" w:hAnsi="Arial" w:cs="Arial"/>
                <w:sz w:val="28"/>
                <w:szCs w:val="28"/>
              </w:rPr>
              <w:t>$200</w:t>
            </w:r>
          </w:p>
        </w:tc>
        <w:tc>
          <w:tcPr>
            <w:tcW w:w="1816" w:type="dxa"/>
          </w:tcPr>
          <w:p w14:paraId="07934984" w14:textId="77777777" w:rsidR="001D537F" w:rsidRDefault="001D537F" w:rsidP="00082C04">
            <w:pPr>
              <w:ind w:right="-234"/>
              <w:jc w:val="center"/>
              <w:rPr>
                <w:rFonts w:ascii="Arial" w:hAnsi="Arial" w:cs="Arial"/>
                <w:sz w:val="28"/>
                <w:szCs w:val="28"/>
              </w:rPr>
            </w:pPr>
          </w:p>
        </w:tc>
        <w:tc>
          <w:tcPr>
            <w:tcW w:w="1812" w:type="dxa"/>
          </w:tcPr>
          <w:p w14:paraId="0D828779" w14:textId="5CEC6CDA" w:rsidR="001D537F" w:rsidRDefault="00082C04" w:rsidP="00082C04">
            <w:pPr>
              <w:ind w:right="-234"/>
              <w:jc w:val="center"/>
              <w:rPr>
                <w:rFonts w:ascii="Arial" w:hAnsi="Arial" w:cs="Arial"/>
                <w:sz w:val="28"/>
                <w:szCs w:val="28"/>
              </w:rPr>
            </w:pPr>
            <w:r>
              <w:rPr>
                <w:rFonts w:ascii="Arial" w:hAnsi="Arial" w:cs="Arial"/>
                <w:sz w:val="28"/>
                <w:szCs w:val="28"/>
              </w:rPr>
              <w:t>$4</w:t>
            </w:r>
          </w:p>
        </w:tc>
      </w:tr>
      <w:tr w:rsidR="001D537F" w14:paraId="04738807" w14:textId="77777777" w:rsidTr="00857A73">
        <w:tc>
          <w:tcPr>
            <w:tcW w:w="2011" w:type="dxa"/>
            <w:shd w:val="clear" w:color="auto" w:fill="B6DDE8" w:themeFill="accent5" w:themeFillTint="66"/>
          </w:tcPr>
          <w:p w14:paraId="1A0F1CCC" w14:textId="2330656F" w:rsidR="001D537F" w:rsidRDefault="001D537F" w:rsidP="001D537F">
            <w:pPr>
              <w:ind w:right="-234"/>
              <w:jc w:val="center"/>
              <w:rPr>
                <w:rFonts w:ascii="Arial" w:hAnsi="Arial" w:cs="Arial"/>
                <w:sz w:val="28"/>
                <w:szCs w:val="28"/>
              </w:rPr>
            </w:pPr>
            <w:r>
              <w:rPr>
                <w:rFonts w:ascii="Arial" w:hAnsi="Arial" w:cs="Arial"/>
                <w:sz w:val="28"/>
                <w:szCs w:val="28"/>
              </w:rPr>
              <w:t>d</w:t>
            </w:r>
          </w:p>
        </w:tc>
        <w:tc>
          <w:tcPr>
            <w:tcW w:w="2026" w:type="dxa"/>
          </w:tcPr>
          <w:p w14:paraId="0C242F80" w14:textId="51A108B7" w:rsidR="001D537F" w:rsidRDefault="00082C04" w:rsidP="00082C04">
            <w:pPr>
              <w:ind w:right="-234"/>
              <w:jc w:val="center"/>
              <w:rPr>
                <w:rFonts w:ascii="Arial" w:hAnsi="Arial" w:cs="Arial"/>
                <w:sz w:val="28"/>
                <w:szCs w:val="28"/>
              </w:rPr>
            </w:pPr>
            <w:r>
              <w:rPr>
                <w:rFonts w:ascii="Arial" w:hAnsi="Arial" w:cs="Arial"/>
                <w:sz w:val="28"/>
                <w:szCs w:val="28"/>
              </w:rPr>
              <w:t>$800</w:t>
            </w:r>
          </w:p>
        </w:tc>
        <w:tc>
          <w:tcPr>
            <w:tcW w:w="1815" w:type="dxa"/>
          </w:tcPr>
          <w:p w14:paraId="7041FBC8" w14:textId="77777777" w:rsidR="001D537F" w:rsidRDefault="001D537F" w:rsidP="00082C04">
            <w:pPr>
              <w:ind w:right="-234"/>
              <w:jc w:val="center"/>
              <w:rPr>
                <w:rFonts w:ascii="Arial" w:hAnsi="Arial" w:cs="Arial"/>
                <w:sz w:val="28"/>
                <w:szCs w:val="28"/>
              </w:rPr>
            </w:pPr>
          </w:p>
        </w:tc>
        <w:tc>
          <w:tcPr>
            <w:tcW w:w="1816" w:type="dxa"/>
          </w:tcPr>
          <w:p w14:paraId="2E652E27" w14:textId="3DC1B4E6" w:rsidR="001D537F" w:rsidRDefault="00082C04" w:rsidP="00082C04">
            <w:pPr>
              <w:ind w:right="-234"/>
              <w:jc w:val="center"/>
              <w:rPr>
                <w:rFonts w:ascii="Arial" w:hAnsi="Arial" w:cs="Arial"/>
                <w:sz w:val="28"/>
                <w:szCs w:val="28"/>
              </w:rPr>
            </w:pPr>
            <w:r>
              <w:rPr>
                <w:rFonts w:ascii="Arial" w:hAnsi="Arial" w:cs="Arial"/>
                <w:sz w:val="28"/>
                <w:szCs w:val="28"/>
              </w:rPr>
              <w:t>$80</w:t>
            </w:r>
          </w:p>
        </w:tc>
        <w:tc>
          <w:tcPr>
            <w:tcW w:w="1812" w:type="dxa"/>
          </w:tcPr>
          <w:p w14:paraId="3D1E1C97" w14:textId="38780AC5" w:rsidR="001D537F" w:rsidRDefault="001D537F" w:rsidP="00082C04">
            <w:pPr>
              <w:ind w:right="-234"/>
              <w:jc w:val="center"/>
              <w:rPr>
                <w:rFonts w:ascii="Arial" w:hAnsi="Arial" w:cs="Arial"/>
                <w:sz w:val="28"/>
                <w:szCs w:val="28"/>
              </w:rPr>
            </w:pPr>
          </w:p>
        </w:tc>
      </w:tr>
      <w:tr w:rsidR="00BF7455" w14:paraId="137C6C11" w14:textId="77777777" w:rsidTr="00857A73">
        <w:tc>
          <w:tcPr>
            <w:tcW w:w="2011" w:type="dxa"/>
            <w:shd w:val="clear" w:color="auto" w:fill="B6DDE8" w:themeFill="accent5" w:themeFillTint="66"/>
          </w:tcPr>
          <w:p w14:paraId="326C8A44" w14:textId="274A919B" w:rsidR="00BF7455" w:rsidRDefault="00BF7455" w:rsidP="001D537F">
            <w:pPr>
              <w:ind w:right="-234"/>
              <w:jc w:val="center"/>
              <w:rPr>
                <w:rFonts w:ascii="Arial" w:hAnsi="Arial" w:cs="Arial"/>
                <w:sz w:val="28"/>
                <w:szCs w:val="28"/>
              </w:rPr>
            </w:pPr>
            <w:r>
              <w:rPr>
                <w:rFonts w:ascii="Arial" w:hAnsi="Arial" w:cs="Arial"/>
                <w:sz w:val="28"/>
                <w:szCs w:val="28"/>
              </w:rPr>
              <w:t>e</w:t>
            </w:r>
          </w:p>
        </w:tc>
        <w:tc>
          <w:tcPr>
            <w:tcW w:w="2026" w:type="dxa"/>
          </w:tcPr>
          <w:p w14:paraId="0901249A" w14:textId="77777777" w:rsidR="00BF7455" w:rsidRDefault="00BF7455" w:rsidP="00082C04">
            <w:pPr>
              <w:ind w:right="-234"/>
              <w:jc w:val="center"/>
              <w:rPr>
                <w:rFonts w:ascii="Arial" w:hAnsi="Arial" w:cs="Arial"/>
                <w:sz w:val="28"/>
                <w:szCs w:val="28"/>
              </w:rPr>
            </w:pPr>
          </w:p>
        </w:tc>
        <w:tc>
          <w:tcPr>
            <w:tcW w:w="1815" w:type="dxa"/>
          </w:tcPr>
          <w:p w14:paraId="0BE5EFE1" w14:textId="4B45B133" w:rsidR="00BF7455" w:rsidRDefault="00082C04" w:rsidP="00082C04">
            <w:pPr>
              <w:ind w:right="-234"/>
              <w:jc w:val="center"/>
              <w:rPr>
                <w:rFonts w:ascii="Arial" w:hAnsi="Arial" w:cs="Arial"/>
                <w:sz w:val="28"/>
                <w:szCs w:val="28"/>
              </w:rPr>
            </w:pPr>
            <w:r>
              <w:rPr>
                <w:rFonts w:ascii="Arial" w:hAnsi="Arial" w:cs="Arial"/>
                <w:sz w:val="28"/>
                <w:szCs w:val="28"/>
              </w:rPr>
              <w:t>$500</w:t>
            </w:r>
          </w:p>
        </w:tc>
        <w:tc>
          <w:tcPr>
            <w:tcW w:w="1816" w:type="dxa"/>
          </w:tcPr>
          <w:p w14:paraId="0F304C9B" w14:textId="77777777" w:rsidR="00BF7455" w:rsidRDefault="00BF7455" w:rsidP="00082C04">
            <w:pPr>
              <w:ind w:right="-234"/>
              <w:jc w:val="center"/>
              <w:rPr>
                <w:rFonts w:ascii="Arial" w:hAnsi="Arial" w:cs="Arial"/>
                <w:sz w:val="28"/>
                <w:szCs w:val="28"/>
              </w:rPr>
            </w:pPr>
          </w:p>
        </w:tc>
        <w:tc>
          <w:tcPr>
            <w:tcW w:w="1812" w:type="dxa"/>
          </w:tcPr>
          <w:p w14:paraId="4AF77CD2" w14:textId="77777777" w:rsidR="00BF7455" w:rsidRDefault="00BF7455" w:rsidP="00082C04">
            <w:pPr>
              <w:ind w:right="-234"/>
              <w:jc w:val="center"/>
              <w:rPr>
                <w:rFonts w:ascii="Arial" w:hAnsi="Arial" w:cs="Arial"/>
                <w:sz w:val="28"/>
                <w:szCs w:val="28"/>
              </w:rPr>
            </w:pPr>
          </w:p>
        </w:tc>
      </w:tr>
    </w:tbl>
    <w:p w14:paraId="5C326951" w14:textId="1CCA1653" w:rsidR="00490BC8" w:rsidRPr="00327B69" w:rsidRDefault="00490BC8" w:rsidP="00327B69">
      <w:pPr>
        <w:ind w:left="-426" w:right="-234"/>
        <w:jc w:val="both"/>
        <w:rPr>
          <w:rFonts w:ascii="Arial" w:hAnsi="Arial" w:cs="Arial"/>
          <w:sz w:val="36"/>
          <w:szCs w:val="36"/>
        </w:rPr>
      </w:pPr>
    </w:p>
    <w:p w14:paraId="2A6F57C3" w14:textId="7EEE5F00" w:rsidR="00A509B3" w:rsidRPr="0092225C" w:rsidRDefault="00857A73" w:rsidP="00D326D4">
      <w:pPr>
        <w:ind w:left="-426" w:right="-234"/>
        <w:jc w:val="both"/>
        <w:rPr>
          <w:rFonts w:ascii="Arial" w:hAnsi="Arial" w:cs="Arial"/>
          <w:b/>
          <w:sz w:val="24"/>
          <w:szCs w:val="24"/>
        </w:rPr>
      </w:pPr>
      <w:r w:rsidRPr="0092225C">
        <w:rPr>
          <w:rFonts w:ascii="Arial" w:hAnsi="Arial" w:cs="Arial"/>
          <w:b/>
          <w:sz w:val="24"/>
          <w:szCs w:val="24"/>
        </w:rPr>
        <w:lastRenderedPageBreak/>
        <w:t>2) Los siguientes cuadrados están subdivididos en 100 partes, por los tanto, es muy simple determinar el área que representa cada número  decimal:</w:t>
      </w:r>
    </w:p>
    <w:p w14:paraId="417DBA33" w14:textId="5EF42754" w:rsidR="00857A73" w:rsidRDefault="00857A73" w:rsidP="00857A73">
      <w:pPr>
        <w:ind w:left="-426" w:right="-234"/>
        <w:jc w:val="both"/>
        <w:rPr>
          <w:rFonts w:ascii="Arial" w:hAnsi="Arial" w:cs="Arial"/>
          <w:sz w:val="24"/>
          <w:szCs w:val="24"/>
        </w:rPr>
      </w:pPr>
      <w:r>
        <w:rPr>
          <w:rFonts w:ascii="Arial" w:hAnsi="Arial" w:cs="Arial"/>
          <w:sz w:val="24"/>
          <w:szCs w:val="24"/>
        </w:rPr>
        <w:t>En todos los ejercicios, en primer lugar debes pintar la zona q</w:t>
      </w:r>
      <w:r w:rsidR="00582C56">
        <w:rPr>
          <w:rFonts w:ascii="Arial" w:hAnsi="Arial" w:cs="Arial"/>
          <w:sz w:val="24"/>
          <w:szCs w:val="24"/>
        </w:rPr>
        <w:t>ue representa e</w:t>
      </w:r>
      <w:r>
        <w:rPr>
          <w:rFonts w:ascii="Arial" w:hAnsi="Arial" w:cs="Arial"/>
          <w:sz w:val="24"/>
          <w:szCs w:val="24"/>
        </w:rPr>
        <w:t>l decimal y en segundo lugar debes  escribir el porcentaje que esa zona representa.</w:t>
      </w:r>
    </w:p>
    <w:tbl>
      <w:tblPr>
        <w:tblStyle w:val="Tablaconcuadrcula"/>
        <w:tblW w:w="0" w:type="auto"/>
        <w:tblInd w:w="-426" w:type="dxa"/>
        <w:tblLook w:val="04A0" w:firstRow="1" w:lastRow="0" w:firstColumn="1" w:lastColumn="0" w:noHBand="0" w:noVBand="1"/>
      </w:tblPr>
      <w:tblGrid>
        <w:gridCol w:w="4489"/>
        <w:gridCol w:w="4489"/>
      </w:tblGrid>
      <w:tr w:rsidR="00857A73" w14:paraId="21535C53" w14:textId="77777777" w:rsidTr="00857A73">
        <w:tc>
          <w:tcPr>
            <w:tcW w:w="4489" w:type="dxa"/>
          </w:tcPr>
          <w:p w14:paraId="1609B180" w14:textId="77777777" w:rsidR="00857A73" w:rsidRDefault="00857A73" w:rsidP="00D326D4">
            <w:pPr>
              <w:ind w:right="-234"/>
              <w:jc w:val="both"/>
              <w:rPr>
                <w:rFonts w:ascii="Arial" w:hAnsi="Arial" w:cs="Arial"/>
                <w:sz w:val="24"/>
                <w:szCs w:val="24"/>
              </w:rPr>
            </w:pPr>
          </w:p>
          <w:p w14:paraId="19CD903C" w14:textId="167661F6" w:rsidR="00857A73" w:rsidRDefault="00857A73" w:rsidP="00857A73">
            <w:pPr>
              <w:ind w:right="-234"/>
              <w:jc w:val="both"/>
              <w:rPr>
                <w:rFonts w:ascii="Arial" w:hAnsi="Arial" w:cs="Arial"/>
                <w:sz w:val="24"/>
                <w:szCs w:val="24"/>
              </w:rPr>
            </w:pPr>
            <w:r>
              <w:rPr>
                <w:rFonts w:ascii="Arial" w:hAnsi="Arial" w:cs="Arial"/>
                <w:noProof/>
                <w:sz w:val="24"/>
                <w:szCs w:val="24"/>
                <w:lang w:eastAsia="es-CL"/>
              </w:rPr>
              <w:drawing>
                <wp:inline distT="0" distB="0" distL="0" distR="0" wp14:anchorId="6B2FFF38" wp14:editId="567138C5">
                  <wp:extent cx="1792605" cy="51333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605" cy="5133340"/>
                          </a:xfrm>
                          <a:prstGeom prst="rect">
                            <a:avLst/>
                          </a:prstGeom>
                          <a:noFill/>
                        </pic:spPr>
                      </pic:pic>
                    </a:graphicData>
                  </a:graphic>
                </wp:inline>
              </w:drawing>
            </w:r>
          </w:p>
        </w:tc>
        <w:tc>
          <w:tcPr>
            <w:tcW w:w="4489" w:type="dxa"/>
          </w:tcPr>
          <w:p w14:paraId="28D74B96" w14:textId="77777777" w:rsidR="00857A73" w:rsidRDefault="00857A73" w:rsidP="00D326D4">
            <w:pPr>
              <w:ind w:right="-234"/>
              <w:jc w:val="both"/>
              <w:rPr>
                <w:rFonts w:ascii="Arial" w:hAnsi="Arial" w:cs="Arial"/>
                <w:sz w:val="24"/>
                <w:szCs w:val="24"/>
              </w:rPr>
            </w:pPr>
          </w:p>
          <w:p w14:paraId="7E230A69" w14:textId="041E65F3" w:rsidR="00857A73" w:rsidRDefault="00857A73" w:rsidP="00D326D4">
            <w:pPr>
              <w:ind w:right="-234"/>
              <w:jc w:val="both"/>
              <w:rPr>
                <w:rFonts w:ascii="Arial" w:hAnsi="Arial" w:cs="Arial"/>
                <w:sz w:val="24"/>
                <w:szCs w:val="24"/>
              </w:rPr>
            </w:pPr>
            <w:r>
              <w:rPr>
                <w:rFonts w:ascii="Arial" w:hAnsi="Arial" w:cs="Arial"/>
                <w:noProof/>
                <w:sz w:val="24"/>
                <w:szCs w:val="24"/>
                <w:lang w:eastAsia="es-CL"/>
              </w:rPr>
              <w:drawing>
                <wp:inline distT="0" distB="0" distL="0" distR="0" wp14:anchorId="29DC2313" wp14:editId="67355583">
                  <wp:extent cx="1743710" cy="513334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710" cy="5133340"/>
                          </a:xfrm>
                          <a:prstGeom prst="rect">
                            <a:avLst/>
                          </a:prstGeom>
                          <a:noFill/>
                        </pic:spPr>
                      </pic:pic>
                    </a:graphicData>
                  </a:graphic>
                </wp:inline>
              </w:drawing>
            </w:r>
          </w:p>
        </w:tc>
      </w:tr>
    </w:tbl>
    <w:p w14:paraId="0FC73F01" w14:textId="78FA9D9E" w:rsidR="00857A73" w:rsidRDefault="00857A73" w:rsidP="00D326D4">
      <w:pPr>
        <w:ind w:left="-426" w:right="-234"/>
        <w:jc w:val="both"/>
        <w:rPr>
          <w:rFonts w:ascii="Arial" w:hAnsi="Arial" w:cs="Arial"/>
          <w:sz w:val="24"/>
          <w:szCs w:val="24"/>
        </w:rPr>
      </w:pPr>
    </w:p>
    <w:p w14:paraId="54F2F66C" w14:textId="7C000BF2" w:rsidR="00857A73" w:rsidRDefault="00857A73" w:rsidP="00D326D4">
      <w:pPr>
        <w:ind w:left="-426" w:right="-234"/>
        <w:jc w:val="both"/>
        <w:rPr>
          <w:rFonts w:ascii="Arial" w:hAnsi="Arial" w:cs="Arial"/>
          <w:sz w:val="24"/>
          <w:szCs w:val="24"/>
        </w:rPr>
      </w:pPr>
    </w:p>
    <w:p w14:paraId="35D64871" w14:textId="67A24041" w:rsidR="004A27FC" w:rsidRDefault="004A27FC" w:rsidP="00D326D4">
      <w:pPr>
        <w:ind w:left="-426" w:right="-234"/>
        <w:jc w:val="both"/>
        <w:rPr>
          <w:rFonts w:ascii="Arial" w:hAnsi="Arial" w:cs="Arial"/>
          <w:sz w:val="24"/>
          <w:szCs w:val="24"/>
        </w:rPr>
      </w:pPr>
      <w:r>
        <w:rPr>
          <w:rFonts w:ascii="Arial" w:hAnsi="Arial" w:cs="Arial"/>
          <w:sz w:val="24"/>
          <w:szCs w:val="24"/>
        </w:rPr>
        <w:t>Hay muchos otros casos en donde las cantidades no son tan redondas, por lo tanto, se debe ocupar una fórmula matemática para poder establecer con mayor precisión el porcentaje. En el recuadro se presentan dos formas simples de poder hacer el cálculo.</w:t>
      </w:r>
    </w:p>
    <w:p w14:paraId="67D5F008" w14:textId="09F8F729" w:rsidR="004A27FC" w:rsidRDefault="004A27FC" w:rsidP="004A27FC">
      <w:pPr>
        <w:ind w:left="-426" w:right="-234"/>
        <w:jc w:val="center"/>
        <w:rPr>
          <w:rFonts w:ascii="Arial" w:hAnsi="Arial" w:cs="Arial"/>
          <w:sz w:val="24"/>
          <w:szCs w:val="24"/>
        </w:rPr>
      </w:pPr>
      <w:r>
        <w:rPr>
          <w:rFonts w:ascii="Arial" w:hAnsi="Arial" w:cs="Arial"/>
          <w:noProof/>
          <w:sz w:val="24"/>
          <w:szCs w:val="24"/>
          <w:lang w:eastAsia="es-CL"/>
        </w:rPr>
        <w:drawing>
          <wp:inline distT="0" distB="0" distL="0" distR="0" wp14:anchorId="41401031" wp14:editId="40A17982">
            <wp:extent cx="5839460" cy="295338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39460" cy="2953385"/>
                    </a:xfrm>
                    <a:prstGeom prst="rect">
                      <a:avLst/>
                    </a:prstGeom>
                    <a:noFill/>
                  </pic:spPr>
                </pic:pic>
              </a:graphicData>
            </a:graphic>
          </wp:inline>
        </w:drawing>
      </w:r>
    </w:p>
    <w:p w14:paraId="1566545A" w14:textId="77777777" w:rsidR="004A27FC" w:rsidRDefault="004A27FC" w:rsidP="00D326D4">
      <w:pPr>
        <w:ind w:left="-426" w:right="-234"/>
        <w:jc w:val="both"/>
        <w:rPr>
          <w:rFonts w:ascii="Arial" w:hAnsi="Arial" w:cs="Arial"/>
          <w:sz w:val="24"/>
          <w:szCs w:val="24"/>
        </w:rPr>
      </w:pPr>
    </w:p>
    <w:p w14:paraId="11BEB453" w14:textId="35B7F700" w:rsidR="004A27FC" w:rsidRPr="0092225C" w:rsidRDefault="00F255A0" w:rsidP="00D326D4">
      <w:pPr>
        <w:ind w:left="-426" w:right="-234"/>
        <w:jc w:val="both"/>
        <w:rPr>
          <w:rFonts w:ascii="Arial" w:hAnsi="Arial" w:cs="Arial"/>
          <w:b/>
          <w:sz w:val="24"/>
          <w:szCs w:val="24"/>
        </w:rPr>
      </w:pPr>
      <w:r w:rsidRPr="0092225C">
        <w:rPr>
          <w:rFonts w:ascii="Arial" w:hAnsi="Arial" w:cs="Arial"/>
          <w:b/>
          <w:sz w:val="24"/>
          <w:szCs w:val="24"/>
        </w:rPr>
        <w:lastRenderedPageBreak/>
        <w:t xml:space="preserve">3) </w:t>
      </w:r>
      <w:r w:rsidR="004A27FC" w:rsidRPr="0092225C">
        <w:rPr>
          <w:rFonts w:ascii="Arial" w:hAnsi="Arial" w:cs="Arial"/>
          <w:b/>
          <w:sz w:val="24"/>
          <w:szCs w:val="24"/>
        </w:rPr>
        <w:t>Veamos algunos ejemplos para que puedas aplicarlo tú mismo(a) a los ejercicios</w:t>
      </w:r>
    </w:p>
    <w:p w14:paraId="6D8B968F" w14:textId="7B8A55EB" w:rsidR="00F255A0" w:rsidRDefault="00F255A0" w:rsidP="00D326D4">
      <w:pPr>
        <w:ind w:left="-426" w:right="-234"/>
        <w:jc w:val="both"/>
        <w:rPr>
          <w:rFonts w:ascii="Arial" w:hAnsi="Arial" w:cs="Arial"/>
          <w:sz w:val="24"/>
          <w:szCs w:val="24"/>
        </w:rPr>
      </w:pPr>
      <w:r>
        <w:rPr>
          <w:rFonts w:ascii="Arial" w:hAnsi="Arial" w:cs="Arial"/>
          <w:sz w:val="24"/>
          <w:szCs w:val="24"/>
        </w:rPr>
        <w:t xml:space="preserve">Observa la tabla y la fórmula aplicada para calcular los porcentajes, luego completa todos los recuadros que faltan. </w:t>
      </w:r>
    </w:p>
    <w:tbl>
      <w:tblPr>
        <w:tblStyle w:val="Tablaconcuadrcula"/>
        <w:tblW w:w="0" w:type="auto"/>
        <w:tblInd w:w="-426" w:type="dxa"/>
        <w:tblLook w:val="04A0" w:firstRow="1" w:lastRow="0" w:firstColumn="1" w:lastColumn="0" w:noHBand="0" w:noVBand="1"/>
      </w:tblPr>
      <w:tblGrid>
        <w:gridCol w:w="660"/>
        <w:gridCol w:w="2359"/>
        <w:gridCol w:w="2902"/>
        <w:gridCol w:w="557"/>
        <w:gridCol w:w="2776"/>
      </w:tblGrid>
      <w:tr w:rsidR="005F3F9D" w14:paraId="61504B38" w14:textId="77777777" w:rsidTr="005F3F9D">
        <w:tc>
          <w:tcPr>
            <w:tcW w:w="676" w:type="dxa"/>
            <w:shd w:val="clear" w:color="auto" w:fill="92D050"/>
          </w:tcPr>
          <w:p w14:paraId="0989BF8A" w14:textId="77777777" w:rsidR="005F3F9D" w:rsidRDefault="005F3F9D" w:rsidP="005F3F9D">
            <w:pPr>
              <w:ind w:right="-234"/>
              <w:jc w:val="center"/>
              <w:rPr>
                <w:rFonts w:ascii="Arial" w:hAnsi="Arial" w:cs="Arial"/>
                <w:sz w:val="24"/>
                <w:szCs w:val="24"/>
              </w:rPr>
            </w:pPr>
          </w:p>
        </w:tc>
        <w:tc>
          <w:tcPr>
            <w:tcW w:w="2410" w:type="dxa"/>
            <w:shd w:val="clear" w:color="auto" w:fill="92D050"/>
          </w:tcPr>
          <w:p w14:paraId="13A83A92" w14:textId="6BA3E5D7" w:rsidR="005F3F9D" w:rsidRDefault="005F3F9D" w:rsidP="005F3F9D">
            <w:pPr>
              <w:ind w:right="-234"/>
              <w:jc w:val="center"/>
              <w:rPr>
                <w:rFonts w:ascii="Arial" w:hAnsi="Arial" w:cs="Arial"/>
                <w:sz w:val="24"/>
                <w:szCs w:val="24"/>
              </w:rPr>
            </w:pPr>
            <w:r>
              <w:rPr>
                <w:rFonts w:ascii="Arial" w:hAnsi="Arial" w:cs="Arial"/>
                <w:sz w:val="24"/>
                <w:szCs w:val="24"/>
              </w:rPr>
              <w:t>Porcentaje                  solicitado</w:t>
            </w:r>
          </w:p>
        </w:tc>
        <w:tc>
          <w:tcPr>
            <w:tcW w:w="2977" w:type="dxa"/>
            <w:shd w:val="clear" w:color="auto" w:fill="92D050"/>
          </w:tcPr>
          <w:p w14:paraId="37DBA039" w14:textId="08A841B9" w:rsidR="005F3F9D" w:rsidRDefault="005F3F9D" w:rsidP="005F3F9D">
            <w:pPr>
              <w:ind w:right="-234"/>
              <w:jc w:val="center"/>
              <w:rPr>
                <w:rFonts w:ascii="Arial" w:hAnsi="Arial" w:cs="Arial"/>
                <w:sz w:val="24"/>
                <w:szCs w:val="24"/>
              </w:rPr>
            </w:pPr>
            <w:r>
              <w:rPr>
                <w:rFonts w:ascii="Arial" w:hAnsi="Arial" w:cs="Arial"/>
                <w:sz w:val="24"/>
                <w:szCs w:val="24"/>
              </w:rPr>
              <w:t>Operación aplicando la primera formula</w:t>
            </w:r>
          </w:p>
        </w:tc>
        <w:tc>
          <w:tcPr>
            <w:tcW w:w="567" w:type="dxa"/>
            <w:shd w:val="clear" w:color="auto" w:fill="92D050"/>
          </w:tcPr>
          <w:p w14:paraId="7F9E727C" w14:textId="77777777" w:rsidR="005F3F9D" w:rsidRDefault="005F3F9D" w:rsidP="005F3F9D">
            <w:pPr>
              <w:ind w:right="-234"/>
              <w:jc w:val="center"/>
              <w:rPr>
                <w:rFonts w:ascii="Arial" w:hAnsi="Arial" w:cs="Arial"/>
                <w:sz w:val="24"/>
                <w:szCs w:val="24"/>
              </w:rPr>
            </w:pPr>
          </w:p>
        </w:tc>
        <w:tc>
          <w:tcPr>
            <w:tcW w:w="2850" w:type="dxa"/>
            <w:shd w:val="clear" w:color="auto" w:fill="92D050"/>
          </w:tcPr>
          <w:p w14:paraId="7C9AFFB2" w14:textId="30D28966" w:rsidR="005F3F9D" w:rsidRDefault="005F3F9D" w:rsidP="005F3F9D">
            <w:pPr>
              <w:ind w:right="-234"/>
              <w:jc w:val="center"/>
              <w:rPr>
                <w:rFonts w:ascii="Arial" w:hAnsi="Arial" w:cs="Arial"/>
                <w:sz w:val="24"/>
                <w:szCs w:val="24"/>
              </w:rPr>
            </w:pPr>
            <w:r>
              <w:rPr>
                <w:rFonts w:ascii="Arial" w:hAnsi="Arial" w:cs="Arial"/>
                <w:sz w:val="24"/>
                <w:szCs w:val="24"/>
              </w:rPr>
              <w:t>El valor del porcentaje solicitado es:</w:t>
            </w:r>
          </w:p>
        </w:tc>
      </w:tr>
      <w:tr w:rsidR="005F3F9D" w14:paraId="141D90B3" w14:textId="77777777" w:rsidTr="00272F2F">
        <w:trPr>
          <w:trHeight w:val="567"/>
        </w:trPr>
        <w:tc>
          <w:tcPr>
            <w:tcW w:w="676" w:type="dxa"/>
          </w:tcPr>
          <w:p w14:paraId="1AEE452F" w14:textId="561EDBBB" w:rsidR="005F3F9D" w:rsidRDefault="005F3F9D" w:rsidP="00D326D4">
            <w:pPr>
              <w:ind w:right="-234"/>
              <w:jc w:val="both"/>
              <w:rPr>
                <w:rFonts w:ascii="Arial" w:hAnsi="Arial" w:cs="Arial"/>
                <w:sz w:val="24"/>
                <w:szCs w:val="24"/>
              </w:rPr>
            </w:pPr>
            <w:r>
              <w:rPr>
                <w:rFonts w:ascii="Arial" w:hAnsi="Arial" w:cs="Arial"/>
                <w:sz w:val="24"/>
                <w:szCs w:val="24"/>
              </w:rPr>
              <w:t>a</w:t>
            </w:r>
          </w:p>
        </w:tc>
        <w:tc>
          <w:tcPr>
            <w:tcW w:w="2410" w:type="dxa"/>
          </w:tcPr>
          <w:p w14:paraId="60629169" w14:textId="28F4044B" w:rsidR="005F3F9D" w:rsidRDefault="005F3F9D" w:rsidP="005F3F9D">
            <w:pPr>
              <w:ind w:right="-234"/>
              <w:jc w:val="center"/>
              <w:rPr>
                <w:rFonts w:ascii="Arial" w:hAnsi="Arial" w:cs="Arial"/>
                <w:sz w:val="24"/>
                <w:szCs w:val="24"/>
              </w:rPr>
            </w:pPr>
            <w:r>
              <w:rPr>
                <w:rFonts w:ascii="Arial" w:hAnsi="Arial" w:cs="Arial"/>
                <w:sz w:val="24"/>
                <w:szCs w:val="24"/>
              </w:rPr>
              <w:t>El 50% de 600</w:t>
            </w:r>
          </w:p>
        </w:tc>
        <w:tc>
          <w:tcPr>
            <w:tcW w:w="2977" w:type="dxa"/>
          </w:tcPr>
          <w:p w14:paraId="407162D4" w14:textId="5EF300DE" w:rsidR="005F3F9D" w:rsidRDefault="005F3F9D" w:rsidP="005F3F9D">
            <w:pPr>
              <w:ind w:right="-234"/>
              <w:jc w:val="center"/>
              <w:rPr>
                <w:rFonts w:ascii="Arial" w:hAnsi="Arial" w:cs="Arial"/>
                <w:sz w:val="24"/>
                <w:szCs w:val="24"/>
              </w:rPr>
            </w:pPr>
            <w:r>
              <w:rPr>
                <w:rFonts w:ascii="Arial" w:hAnsi="Arial" w:cs="Arial"/>
                <w:sz w:val="24"/>
                <w:szCs w:val="24"/>
              </w:rPr>
              <w:t>(600:100) x 50</w:t>
            </w:r>
          </w:p>
        </w:tc>
        <w:tc>
          <w:tcPr>
            <w:tcW w:w="567" w:type="dxa"/>
          </w:tcPr>
          <w:p w14:paraId="58E93841" w14:textId="39EE0C15" w:rsidR="005F3F9D" w:rsidRDefault="005F3F9D" w:rsidP="005F3F9D">
            <w:pPr>
              <w:ind w:right="-234"/>
              <w:jc w:val="center"/>
              <w:rPr>
                <w:rFonts w:ascii="Arial" w:hAnsi="Arial" w:cs="Arial"/>
                <w:sz w:val="24"/>
                <w:szCs w:val="24"/>
              </w:rPr>
            </w:pPr>
            <w:r>
              <w:rPr>
                <w:rFonts w:ascii="Arial" w:hAnsi="Arial" w:cs="Arial"/>
                <w:sz w:val="24"/>
                <w:szCs w:val="24"/>
              </w:rPr>
              <w:t>=</w:t>
            </w:r>
          </w:p>
        </w:tc>
        <w:tc>
          <w:tcPr>
            <w:tcW w:w="2850" w:type="dxa"/>
          </w:tcPr>
          <w:p w14:paraId="061FFC45" w14:textId="1DCC0385" w:rsidR="005F3F9D" w:rsidRDefault="005F3F9D" w:rsidP="005F3F9D">
            <w:pPr>
              <w:ind w:right="-234"/>
              <w:jc w:val="center"/>
              <w:rPr>
                <w:rFonts w:ascii="Arial" w:hAnsi="Arial" w:cs="Arial"/>
                <w:sz w:val="24"/>
                <w:szCs w:val="24"/>
              </w:rPr>
            </w:pPr>
            <w:r>
              <w:rPr>
                <w:rFonts w:ascii="Arial" w:hAnsi="Arial" w:cs="Arial"/>
                <w:sz w:val="24"/>
                <w:szCs w:val="24"/>
              </w:rPr>
              <w:t>300</w:t>
            </w:r>
          </w:p>
        </w:tc>
      </w:tr>
      <w:tr w:rsidR="005F3F9D" w14:paraId="45A00510" w14:textId="77777777" w:rsidTr="00272F2F">
        <w:trPr>
          <w:trHeight w:val="567"/>
        </w:trPr>
        <w:tc>
          <w:tcPr>
            <w:tcW w:w="676" w:type="dxa"/>
          </w:tcPr>
          <w:p w14:paraId="68A6C478" w14:textId="2B743C16" w:rsidR="005F3F9D" w:rsidRDefault="005F3F9D" w:rsidP="00D326D4">
            <w:pPr>
              <w:ind w:right="-234"/>
              <w:jc w:val="both"/>
              <w:rPr>
                <w:rFonts w:ascii="Arial" w:hAnsi="Arial" w:cs="Arial"/>
                <w:sz w:val="24"/>
                <w:szCs w:val="24"/>
              </w:rPr>
            </w:pPr>
            <w:r>
              <w:rPr>
                <w:rFonts w:ascii="Arial" w:hAnsi="Arial" w:cs="Arial"/>
                <w:sz w:val="24"/>
                <w:szCs w:val="24"/>
              </w:rPr>
              <w:t>b</w:t>
            </w:r>
          </w:p>
        </w:tc>
        <w:tc>
          <w:tcPr>
            <w:tcW w:w="2410" w:type="dxa"/>
          </w:tcPr>
          <w:p w14:paraId="4D44EE41" w14:textId="7E6F8B44" w:rsidR="005F3F9D" w:rsidRDefault="005F3F9D" w:rsidP="005F3F9D">
            <w:pPr>
              <w:ind w:right="-234"/>
              <w:jc w:val="center"/>
              <w:rPr>
                <w:rFonts w:ascii="Arial" w:hAnsi="Arial" w:cs="Arial"/>
                <w:sz w:val="24"/>
                <w:szCs w:val="24"/>
              </w:rPr>
            </w:pPr>
            <w:r>
              <w:rPr>
                <w:rFonts w:ascii="Arial" w:hAnsi="Arial" w:cs="Arial"/>
                <w:sz w:val="24"/>
                <w:szCs w:val="24"/>
              </w:rPr>
              <w:t>El 50% de 1.400</w:t>
            </w:r>
          </w:p>
        </w:tc>
        <w:tc>
          <w:tcPr>
            <w:tcW w:w="2977" w:type="dxa"/>
          </w:tcPr>
          <w:p w14:paraId="68751B89" w14:textId="183EAAAA" w:rsidR="005F3F9D" w:rsidRDefault="005F3F9D" w:rsidP="005F3F9D">
            <w:pPr>
              <w:ind w:right="-234"/>
              <w:jc w:val="center"/>
              <w:rPr>
                <w:rFonts w:ascii="Arial" w:hAnsi="Arial" w:cs="Arial"/>
                <w:sz w:val="24"/>
                <w:szCs w:val="24"/>
              </w:rPr>
            </w:pPr>
            <w:r>
              <w:rPr>
                <w:rFonts w:ascii="Arial" w:hAnsi="Arial" w:cs="Arial"/>
                <w:sz w:val="24"/>
                <w:szCs w:val="24"/>
              </w:rPr>
              <w:t>(1.400:100) x 50</w:t>
            </w:r>
          </w:p>
        </w:tc>
        <w:tc>
          <w:tcPr>
            <w:tcW w:w="567" w:type="dxa"/>
          </w:tcPr>
          <w:p w14:paraId="6FAE547F" w14:textId="4F69E80A" w:rsidR="005F3F9D" w:rsidRDefault="005F3F9D" w:rsidP="005F3F9D">
            <w:pPr>
              <w:ind w:right="-234"/>
              <w:jc w:val="center"/>
              <w:rPr>
                <w:rFonts w:ascii="Arial" w:hAnsi="Arial" w:cs="Arial"/>
                <w:sz w:val="24"/>
                <w:szCs w:val="24"/>
              </w:rPr>
            </w:pPr>
            <w:r>
              <w:rPr>
                <w:rFonts w:ascii="Arial" w:hAnsi="Arial" w:cs="Arial"/>
                <w:sz w:val="24"/>
                <w:szCs w:val="24"/>
              </w:rPr>
              <w:t>=</w:t>
            </w:r>
          </w:p>
        </w:tc>
        <w:tc>
          <w:tcPr>
            <w:tcW w:w="2850" w:type="dxa"/>
          </w:tcPr>
          <w:p w14:paraId="0DEC8466" w14:textId="2CF7A346" w:rsidR="005F3F9D" w:rsidRDefault="005F3F9D" w:rsidP="005F3F9D">
            <w:pPr>
              <w:ind w:right="-234"/>
              <w:jc w:val="center"/>
              <w:rPr>
                <w:rFonts w:ascii="Arial" w:hAnsi="Arial" w:cs="Arial"/>
                <w:sz w:val="24"/>
                <w:szCs w:val="24"/>
              </w:rPr>
            </w:pPr>
            <w:r>
              <w:rPr>
                <w:rFonts w:ascii="Arial" w:hAnsi="Arial" w:cs="Arial"/>
                <w:sz w:val="24"/>
                <w:szCs w:val="24"/>
              </w:rPr>
              <w:t>700</w:t>
            </w:r>
          </w:p>
        </w:tc>
      </w:tr>
      <w:tr w:rsidR="005F3F9D" w14:paraId="48F51F47" w14:textId="77777777" w:rsidTr="00272F2F">
        <w:trPr>
          <w:trHeight w:val="567"/>
        </w:trPr>
        <w:tc>
          <w:tcPr>
            <w:tcW w:w="676" w:type="dxa"/>
          </w:tcPr>
          <w:p w14:paraId="1335E396" w14:textId="54DB558A" w:rsidR="005F3F9D" w:rsidRDefault="005F3F9D" w:rsidP="00D326D4">
            <w:pPr>
              <w:ind w:right="-234"/>
              <w:jc w:val="both"/>
              <w:rPr>
                <w:rFonts w:ascii="Arial" w:hAnsi="Arial" w:cs="Arial"/>
                <w:sz w:val="24"/>
                <w:szCs w:val="24"/>
              </w:rPr>
            </w:pPr>
            <w:r>
              <w:rPr>
                <w:rFonts w:ascii="Arial" w:hAnsi="Arial" w:cs="Arial"/>
                <w:sz w:val="24"/>
                <w:szCs w:val="24"/>
              </w:rPr>
              <w:t>c</w:t>
            </w:r>
          </w:p>
        </w:tc>
        <w:tc>
          <w:tcPr>
            <w:tcW w:w="2410" w:type="dxa"/>
          </w:tcPr>
          <w:p w14:paraId="26EEFFA5" w14:textId="1C0593C8" w:rsidR="005F3F9D" w:rsidRDefault="005F3F9D" w:rsidP="005F3F9D">
            <w:pPr>
              <w:ind w:right="-234"/>
              <w:jc w:val="center"/>
              <w:rPr>
                <w:rFonts w:ascii="Arial" w:hAnsi="Arial" w:cs="Arial"/>
                <w:sz w:val="24"/>
                <w:szCs w:val="24"/>
              </w:rPr>
            </w:pPr>
            <w:r>
              <w:rPr>
                <w:rFonts w:ascii="Arial" w:hAnsi="Arial" w:cs="Arial"/>
                <w:sz w:val="24"/>
                <w:szCs w:val="24"/>
              </w:rPr>
              <w:t>El 10% de 900</w:t>
            </w:r>
          </w:p>
        </w:tc>
        <w:tc>
          <w:tcPr>
            <w:tcW w:w="2977" w:type="dxa"/>
          </w:tcPr>
          <w:p w14:paraId="39D225B3" w14:textId="36C0B0E7" w:rsidR="005F3F9D" w:rsidRDefault="005F3F9D" w:rsidP="005F3F9D">
            <w:pPr>
              <w:ind w:right="-234"/>
              <w:jc w:val="center"/>
              <w:rPr>
                <w:rFonts w:ascii="Arial" w:hAnsi="Arial" w:cs="Arial"/>
                <w:sz w:val="24"/>
                <w:szCs w:val="24"/>
              </w:rPr>
            </w:pPr>
            <w:r>
              <w:rPr>
                <w:rFonts w:ascii="Arial" w:hAnsi="Arial" w:cs="Arial"/>
                <w:sz w:val="24"/>
                <w:szCs w:val="24"/>
              </w:rPr>
              <w:t>(900:100) x 10</w:t>
            </w:r>
          </w:p>
        </w:tc>
        <w:tc>
          <w:tcPr>
            <w:tcW w:w="567" w:type="dxa"/>
          </w:tcPr>
          <w:p w14:paraId="4DFD05D0" w14:textId="0376302C" w:rsidR="005F3F9D" w:rsidRDefault="005F3F9D" w:rsidP="005F3F9D">
            <w:pPr>
              <w:ind w:right="-234"/>
              <w:jc w:val="center"/>
              <w:rPr>
                <w:rFonts w:ascii="Arial" w:hAnsi="Arial" w:cs="Arial"/>
                <w:sz w:val="24"/>
                <w:szCs w:val="24"/>
              </w:rPr>
            </w:pPr>
            <w:r>
              <w:rPr>
                <w:rFonts w:ascii="Arial" w:hAnsi="Arial" w:cs="Arial"/>
                <w:sz w:val="24"/>
                <w:szCs w:val="24"/>
              </w:rPr>
              <w:t>=</w:t>
            </w:r>
          </w:p>
        </w:tc>
        <w:tc>
          <w:tcPr>
            <w:tcW w:w="2850" w:type="dxa"/>
          </w:tcPr>
          <w:p w14:paraId="7ED4E8D5" w14:textId="77777777" w:rsidR="005F3F9D" w:rsidRDefault="005F3F9D" w:rsidP="005F3F9D">
            <w:pPr>
              <w:ind w:right="-234"/>
              <w:jc w:val="center"/>
              <w:rPr>
                <w:rFonts w:ascii="Arial" w:hAnsi="Arial" w:cs="Arial"/>
                <w:sz w:val="24"/>
                <w:szCs w:val="24"/>
              </w:rPr>
            </w:pPr>
          </w:p>
        </w:tc>
      </w:tr>
      <w:tr w:rsidR="005F3F9D" w14:paraId="16D02216" w14:textId="77777777" w:rsidTr="00272F2F">
        <w:trPr>
          <w:trHeight w:val="567"/>
        </w:trPr>
        <w:tc>
          <w:tcPr>
            <w:tcW w:w="676" w:type="dxa"/>
          </w:tcPr>
          <w:p w14:paraId="6E228682" w14:textId="7D6D800C" w:rsidR="005F3F9D" w:rsidRDefault="005F3F9D" w:rsidP="00D326D4">
            <w:pPr>
              <w:ind w:right="-234"/>
              <w:jc w:val="both"/>
              <w:rPr>
                <w:rFonts w:ascii="Arial" w:hAnsi="Arial" w:cs="Arial"/>
                <w:sz w:val="24"/>
                <w:szCs w:val="24"/>
              </w:rPr>
            </w:pPr>
            <w:r>
              <w:rPr>
                <w:rFonts w:ascii="Arial" w:hAnsi="Arial" w:cs="Arial"/>
                <w:sz w:val="24"/>
                <w:szCs w:val="24"/>
              </w:rPr>
              <w:t>d</w:t>
            </w:r>
          </w:p>
        </w:tc>
        <w:tc>
          <w:tcPr>
            <w:tcW w:w="2410" w:type="dxa"/>
          </w:tcPr>
          <w:p w14:paraId="7EBDAFD8" w14:textId="6822B89C" w:rsidR="005F3F9D" w:rsidRDefault="005F3F9D" w:rsidP="005F3F9D">
            <w:pPr>
              <w:ind w:right="-234"/>
              <w:jc w:val="center"/>
              <w:rPr>
                <w:rFonts w:ascii="Arial" w:hAnsi="Arial" w:cs="Arial"/>
                <w:sz w:val="24"/>
                <w:szCs w:val="24"/>
              </w:rPr>
            </w:pPr>
            <w:r>
              <w:rPr>
                <w:rFonts w:ascii="Arial" w:hAnsi="Arial" w:cs="Arial"/>
                <w:sz w:val="24"/>
                <w:szCs w:val="24"/>
              </w:rPr>
              <w:t>El 25% de 100</w:t>
            </w:r>
          </w:p>
        </w:tc>
        <w:tc>
          <w:tcPr>
            <w:tcW w:w="2977" w:type="dxa"/>
          </w:tcPr>
          <w:p w14:paraId="4E0FF57E" w14:textId="6D522E01" w:rsidR="005F3F9D" w:rsidRDefault="005F3F9D" w:rsidP="005F3F9D">
            <w:pPr>
              <w:ind w:right="-234"/>
              <w:jc w:val="center"/>
              <w:rPr>
                <w:rFonts w:ascii="Arial" w:hAnsi="Arial" w:cs="Arial"/>
                <w:sz w:val="24"/>
                <w:szCs w:val="24"/>
              </w:rPr>
            </w:pPr>
            <w:r>
              <w:rPr>
                <w:rFonts w:ascii="Arial" w:hAnsi="Arial" w:cs="Arial"/>
                <w:sz w:val="24"/>
                <w:szCs w:val="24"/>
              </w:rPr>
              <w:t>(100:100) x 25</w:t>
            </w:r>
          </w:p>
        </w:tc>
        <w:tc>
          <w:tcPr>
            <w:tcW w:w="567" w:type="dxa"/>
          </w:tcPr>
          <w:p w14:paraId="5549BEB6" w14:textId="04BBD30E" w:rsidR="005F3F9D" w:rsidRDefault="005F3F9D" w:rsidP="005F3F9D">
            <w:pPr>
              <w:ind w:right="-234"/>
              <w:jc w:val="center"/>
              <w:rPr>
                <w:rFonts w:ascii="Arial" w:hAnsi="Arial" w:cs="Arial"/>
                <w:sz w:val="24"/>
                <w:szCs w:val="24"/>
              </w:rPr>
            </w:pPr>
            <w:r>
              <w:rPr>
                <w:rFonts w:ascii="Arial" w:hAnsi="Arial" w:cs="Arial"/>
                <w:sz w:val="24"/>
                <w:szCs w:val="24"/>
              </w:rPr>
              <w:t>=</w:t>
            </w:r>
          </w:p>
        </w:tc>
        <w:tc>
          <w:tcPr>
            <w:tcW w:w="2850" w:type="dxa"/>
          </w:tcPr>
          <w:p w14:paraId="09262117" w14:textId="77777777" w:rsidR="005F3F9D" w:rsidRDefault="005F3F9D" w:rsidP="005F3F9D">
            <w:pPr>
              <w:ind w:right="-234"/>
              <w:jc w:val="center"/>
              <w:rPr>
                <w:rFonts w:ascii="Arial" w:hAnsi="Arial" w:cs="Arial"/>
                <w:sz w:val="24"/>
                <w:szCs w:val="24"/>
              </w:rPr>
            </w:pPr>
          </w:p>
        </w:tc>
      </w:tr>
      <w:tr w:rsidR="005F3F9D" w14:paraId="43680335" w14:textId="77777777" w:rsidTr="00272F2F">
        <w:trPr>
          <w:trHeight w:val="567"/>
        </w:trPr>
        <w:tc>
          <w:tcPr>
            <w:tcW w:w="676" w:type="dxa"/>
          </w:tcPr>
          <w:p w14:paraId="369A2521" w14:textId="6CD6424B" w:rsidR="005F3F9D" w:rsidRDefault="005F3F9D" w:rsidP="00D326D4">
            <w:pPr>
              <w:ind w:right="-234"/>
              <w:jc w:val="both"/>
              <w:rPr>
                <w:rFonts w:ascii="Arial" w:hAnsi="Arial" w:cs="Arial"/>
                <w:sz w:val="24"/>
                <w:szCs w:val="24"/>
              </w:rPr>
            </w:pPr>
            <w:r>
              <w:rPr>
                <w:rFonts w:ascii="Arial" w:hAnsi="Arial" w:cs="Arial"/>
                <w:sz w:val="24"/>
                <w:szCs w:val="24"/>
              </w:rPr>
              <w:t>e</w:t>
            </w:r>
          </w:p>
        </w:tc>
        <w:tc>
          <w:tcPr>
            <w:tcW w:w="2410" w:type="dxa"/>
          </w:tcPr>
          <w:p w14:paraId="49B85858" w14:textId="47B178AE" w:rsidR="005F3F9D" w:rsidRDefault="005F3F9D" w:rsidP="005F3F9D">
            <w:pPr>
              <w:ind w:right="-234"/>
              <w:jc w:val="center"/>
              <w:rPr>
                <w:rFonts w:ascii="Arial" w:hAnsi="Arial" w:cs="Arial"/>
                <w:sz w:val="24"/>
                <w:szCs w:val="24"/>
              </w:rPr>
            </w:pPr>
            <w:r>
              <w:rPr>
                <w:rFonts w:ascii="Arial" w:hAnsi="Arial" w:cs="Arial"/>
                <w:sz w:val="24"/>
                <w:szCs w:val="24"/>
              </w:rPr>
              <w:t>El 25% de 1.000</w:t>
            </w:r>
          </w:p>
        </w:tc>
        <w:tc>
          <w:tcPr>
            <w:tcW w:w="2977" w:type="dxa"/>
          </w:tcPr>
          <w:p w14:paraId="40220435" w14:textId="7333FC67" w:rsidR="005F3F9D" w:rsidRDefault="005F3F9D" w:rsidP="005F3F9D">
            <w:pPr>
              <w:ind w:right="-234"/>
              <w:jc w:val="center"/>
              <w:rPr>
                <w:rFonts w:ascii="Arial" w:hAnsi="Arial" w:cs="Arial"/>
                <w:sz w:val="24"/>
                <w:szCs w:val="24"/>
              </w:rPr>
            </w:pPr>
            <w:r>
              <w:rPr>
                <w:rFonts w:ascii="Arial" w:hAnsi="Arial" w:cs="Arial"/>
                <w:sz w:val="24"/>
                <w:szCs w:val="24"/>
              </w:rPr>
              <w:t>(1.000:100) x</w:t>
            </w:r>
          </w:p>
        </w:tc>
        <w:tc>
          <w:tcPr>
            <w:tcW w:w="567" w:type="dxa"/>
          </w:tcPr>
          <w:p w14:paraId="74082FBB" w14:textId="17C27CA6" w:rsidR="005F3F9D" w:rsidRDefault="00F255A0" w:rsidP="005F3F9D">
            <w:pPr>
              <w:ind w:right="-234"/>
              <w:jc w:val="center"/>
              <w:rPr>
                <w:rFonts w:ascii="Arial" w:hAnsi="Arial" w:cs="Arial"/>
                <w:sz w:val="24"/>
                <w:szCs w:val="24"/>
              </w:rPr>
            </w:pPr>
            <w:r>
              <w:rPr>
                <w:rFonts w:ascii="Arial" w:hAnsi="Arial" w:cs="Arial"/>
                <w:sz w:val="24"/>
                <w:szCs w:val="24"/>
              </w:rPr>
              <w:t>=</w:t>
            </w:r>
          </w:p>
        </w:tc>
        <w:tc>
          <w:tcPr>
            <w:tcW w:w="2850" w:type="dxa"/>
          </w:tcPr>
          <w:p w14:paraId="791C07E6" w14:textId="77777777" w:rsidR="005F3F9D" w:rsidRDefault="005F3F9D" w:rsidP="005F3F9D">
            <w:pPr>
              <w:ind w:right="-234"/>
              <w:jc w:val="center"/>
              <w:rPr>
                <w:rFonts w:ascii="Arial" w:hAnsi="Arial" w:cs="Arial"/>
                <w:sz w:val="24"/>
                <w:szCs w:val="24"/>
              </w:rPr>
            </w:pPr>
          </w:p>
        </w:tc>
      </w:tr>
      <w:tr w:rsidR="005F3F9D" w14:paraId="0192434A" w14:textId="77777777" w:rsidTr="00272F2F">
        <w:trPr>
          <w:trHeight w:val="567"/>
        </w:trPr>
        <w:tc>
          <w:tcPr>
            <w:tcW w:w="676" w:type="dxa"/>
          </w:tcPr>
          <w:p w14:paraId="58602DC0" w14:textId="72BA33D9" w:rsidR="005F3F9D" w:rsidRDefault="005F3F9D" w:rsidP="00D326D4">
            <w:pPr>
              <w:ind w:right="-234"/>
              <w:jc w:val="both"/>
              <w:rPr>
                <w:rFonts w:ascii="Arial" w:hAnsi="Arial" w:cs="Arial"/>
                <w:sz w:val="24"/>
                <w:szCs w:val="24"/>
              </w:rPr>
            </w:pPr>
            <w:r>
              <w:rPr>
                <w:rFonts w:ascii="Arial" w:hAnsi="Arial" w:cs="Arial"/>
                <w:sz w:val="24"/>
                <w:szCs w:val="24"/>
              </w:rPr>
              <w:t>f</w:t>
            </w:r>
          </w:p>
        </w:tc>
        <w:tc>
          <w:tcPr>
            <w:tcW w:w="2410" w:type="dxa"/>
          </w:tcPr>
          <w:p w14:paraId="084FDD73" w14:textId="38023CAC" w:rsidR="005F3F9D" w:rsidRDefault="00F255A0" w:rsidP="005F3F9D">
            <w:pPr>
              <w:ind w:right="-234"/>
              <w:jc w:val="center"/>
              <w:rPr>
                <w:rFonts w:ascii="Arial" w:hAnsi="Arial" w:cs="Arial"/>
                <w:sz w:val="24"/>
                <w:szCs w:val="24"/>
              </w:rPr>
            </w:pPr>
            <w:r>
              <w:rPr>
                <w:rFonts w:ascii="Arial" w:hAnsi="Arial" w:cs="Arial"/>
                <w:sz w:val="24"/>
                <w:szCs w:val="24"/>
              </w:rPr>
              <w:t>El 5% de 300</w:t>
            </w:r>
          </w:p>
        </w:tc>
        <w:tc>
          <w:tcPr>
            <w:tcW w:w="2977" w:type="dxa"/>
          </w:tcPr>
          <w:p w14:paraId="7AEF4C68" w14:textId="604FEB94" w:rsidR="005F3F9D" w:rsidRDefault="00F255A0" w:rsidP="005F3F9D">
            <w:pPr>
              <w:ind w:right="-234"/>
              <w:jc w:val="center"/>
              <w:rPr>
                <w:rFonts w:ascii="Arial" w:hAnsi="Arial" w:cs="Arial"/>
                <w:sz w:val="24"/>
                <w:szCs w:val="24"/>
              </w:rPr>
            </w:pPr>
            <w:r>
              <w:rPr>
                <w:rFonts w:ascii="Arial" w:hAnsi="Arial" w:cs="Arial"/>
                <w:sz w:val="24"/>
                <w:szCs w:val="24"/>
              </w:rPr>
              <w:t xml:space="preserve">(                 ) x  </w:t>
            </w:r>
          </w:p>
        </w:tc>
        <w:tc>
          <w:tcPr>
            <w:tcW w:w="567" w:type="dxa"/>
          </w:tcPr>
          <w:p w14:paraId="4953247F" w14:textId="1B34A40E" w:rsidR="005F3F9D" w:rsidRDefault="00F255A0" w:rsidP="005F3F9D">
            <w:pPr>
              <w:ind w:right="-234"/>
              <w:jc w:val="center"/>
              <w:rPr>
                <w:rFonts w:ascii="Arial" w:hAnsi="Arial" w:cs="Arial"/>
                <w:sz w:val="24"/>
                <w:szCs w:val="24"/>
              </w:rPr>
            </w:pPr>
            <w:r>
              <w:rPr>
                <w:rFonts w:ascii="Arial" w:hAnsi="Arial" w:cs="Arial"/>
                <w:sz w:val="24"/>
                <w:szCs w:val="24"/>
              </w:rPr>
              <w:t>=</w:t>
            </w:r>
          </w:p>
        </w:tc>
        <w:tc>
          <w:tcPr>
            <w:tcW w:w="2850" w:type="dxa"/>
          </w:tcPr>
          <w:p w14:paraId="15ABF993" w14:textId="77777777" w:rsidR="005F3F9D" w:rsidRDefault="005F3F9D" w:rsidP="005F3F9D">
            <w:pPr>
              <w:ind w:right="-234"/>
              <w:jc w:val="center"/>
              <w:rPr>
                <w:rFonts w:ascii="Arial" w:hAnsi="Arial" w:cs="Arial"/>
                <w:sz w:val="24"/>
                <w:szCs w:val="24"/>
              </w:rPr>
            </w:pPr>
          </w:p>
        </w:tc>
      </w:tr>
      <w:tr w:rsidR="005F3F9D" w14:paraId="00547E6D" w14:textId="77777777" w:rsidTr="00272F2F">
        <w:trPr>
          <w:trHeight w:val="567"/>
        </w:trPr>
        <w:tc>
          <w:tcPr>
            <w:tcW w:w="676" w:type="dxa"/>
          </w:tcPr>
          <w:p w14:paraId="22F6B839" w14:textId="6C640EBB" w:rsidR="005F3F9D" w:rsidRDefault="005F3F9D" w:rsidP="00D326D4">
            <w:pPr>
              <w:ind w:right="-234"/>
              <w:jc w:val="both"/>
              <w:rPr>
                <w:rFonts w:ascii="Arial" w:hAnsi="Arial" w:cs="Arial"/>
                <w:sz w:val="24"/>
                <w:szCs w:val="24"/>
              </w:rPr>
            </w:pPr>
            <w:r>
              <w:rPr>
                <w:rFonts w:ascii="Arial" w:hAnsi="Arial" w:cs="Arial"/>
                <w:sz w:val="24"/>
                <w:szCs w:val="24"/>
              </w:rPr>
              <w:t>g</w:t>
            </w:r>
          </w:p>
        </w:tc>
        <w:tc>
          <w:tcPr>
            <w:tcW w:w="2410" w:type="dxa"/>
          </w:tcPr>
          <w:p w14:paraId="632C1AEA" w14:textId="025A9E7F" w:rsidR="005F3F9D" w:rsidRDefault="00F255A0" w:rsidP="005F3F9D">
            <w:pPr>
              <w:ind w:right="-234"/>
              <w:jc w:val="center"/>
              <w:rPr>
                <w:rFonts w:ascii="Arial" w:hAnsi="Arial" w:cs="Arial"/>
                <w:sz w:val="24"/>
                <w:szCs w:val="24"/>
              </w:rPr>
            </w:pPr>
            <w:r>
              <w:rPr>
                <w:rFonts w:ascii="Arial" w:hAnsi="Arial" w:cs="Arial"/>
                <w:sz w:val="24"/>
                <w:szCs w:val="24"/>
              </w:rPr>
              <w:t>El 2% de 120</w:t>
            </w:r>
          </w:p>
        </w:tc>
        <w:tc>
          <w:tcPr>
            <w:tcW w:w="2977" w:type="dxa"/>
          </w:tcPr>
          <w:p w14:paraId="2E116338" w14:textId="4B988876" w:rsidR="005F3F9D" w:rsidRDefault="00F255A0" w:rsidP="005F3F9D">
            <w:pPr>
              <w:ind w:right="-234"/>
              <w:jc w:val="center"/>
              <w:rPr>
                <w:rFonts w:ascii="Arial" w:hAnsi="Arial" w:cs="Arial"/>
                <w:sz w:val="24"/>
                <w:szCs w:val="24"/>
              </w:rPr>
            </w:pPr>
            <w:r>
              <w:rPr>
                <w:rFonts w:ascii="Arial" w:hAnsi="Arial" w:cs="Arial"/>
                <w:sz w:val="24"/>
                <w:szCs w:val="24"/>
              </w:rPr>
              <w:t xml:space="preserve">(                 ) x </w:t>
            </w:r>
          </w:p>
        </w:tc>
        <w:tc>
          <w:tcPr>
            <w:tcW w:w="567" w:type="dxa"/>
          </w:tcPr>
          <w:p w14:paraId="6C1822F9" w14:textId="4D8665F5" w:rsidR="005F3F9D" w:rsidRDefault="00F255A0" w:rsidP="005F3F9D">
            <w:pPr>
              <w:ind w:right="-234"/>
              <w:jc w:val="center"/>
              <w:rPr>
                <w:rFonts w:ascii="Arial" w:hAnsi="Arial" w:cs="Arial"/>
                <w:sz w:val="24"/>
                <w:szCs w:val="24"/>
              </w:rPr>
            </w:pPr>
            <w:r>
              <w:rPr>
                <w:rFonts w:ascii="Arial" w:hAnsi="Arial" w:cs="Arial"/>
                <w:sz w:val="24"/>
                <w:szCs w:val="24"/>
              </w:rPr>
              <w:t>=</w:t>
            </w:r>
          </w:p>
        </w:tc>
        <w:tc>
          <w:tcPr>
            <w:tcW w:w="2850" w:type="dxa"/>
          </w:tcPr>
          <w:p w14:paraId="75029D2B" w14:textId="77777777" w:rsidR="005F3F9D" w:rsidRDefault="005F3F9D" w:rsidP="005F3F9D">
            <w:pPr>
              <w:ind w:right="-234"/>
              <w:jc w:val="center"/>
              <w:rPr>
                <w:rFonts w:ascii="Arial" w:hAnsi="Arial" w:cs="Arial"/>
                <w:sz w:val="24"/>
                <w:szCs w:val="24"/>
              </w:rPr>
            </w:pPr>
          </w:p>
        </w:tc>
      </w:tr>
    </w:tbl>
    <w:p w14:paraId="394C562B" w14:textId="77777777" w:rsidR="004A27FC" w:rsidRDefault="004A27FC" w:rsidP="00D326D4">
      <w:pPr>
        <w:ind w:left="-426" w:right="-234"/>
        <w:jc w:val="both"/>
        <w:rPr>
          <w:rFonts w:ascii="Arial" w:hAnsi="Arial" w:cs="Arial"/>
          <w:sz w:val="24"/>
          <w:szCs w:val="24"/>
        </w:rPr>
      </w:pPr>
    </w:p>
    <w:p w14:paraId="5C188D65" w14:textId="1E1F4BC3" w:rsidR="004A27FC" w:rsidRPr="00C668E5" w:rsidRDefault="00272F2F" w:rsidP="00D326D4">
      <w:pPr>
        <w:ind w:left="-426" w:right="-234"/>
        <w:jc w:val="both"/>
        <w:rPr>
          <w:rFonts w:ascii="Arial" w:hAnsi="Arial" w:cs="Arial"/>
          <w:b/>
          <w:sz w:val="24"/>
          <w:szCs w:val="24"/>
        </w:rPr>
      </w:pPr>
      <w:r w:rsidRPr="00C668E5">
        <w:rPr>
          <w:rFonts w:ascii="Arial" w:hAnsi="Arial" w:cs="Arial"/>
          <w:b/>
          <w:sz w:val="24"/>
          <w:szCs w:val="24"/>
        </w:rPr>
        <w:t xml:space="preserve">4) Aplicando todo lo que has aprendido en esta guía resuelve las siguientes situaciones problemáticas. </w:t>
      </w:r>
    </w:p>
    <w:p w14:paraId="31AA3DE6" w14:textId="0DBF44C0" w:rsidR="00272F2F" w:rsidRDefault="00272F2F" w:rsidP="00D326D4">
      <w:pPr>
        <w:ind w:left="-426" w:right="-234"/>
        <w:jc w:val="both"/>
        <w:rPr>
          <w:rFonts w:ascii="Arial" w:hAnsi="Arial" w:cs="Arial"/>
          <w:b/>
          <w:sz w:val="24"/>
          <w:szCs w:val="24"/>
        </w:rPr>
      </w:pPr>
      <w:r w:rsidRPr="00C668E5">
        <w:rPr>
          <w:rFonts w:ascii="Arial" w:hAnsi="Arial" w:cs="Arial"/>
          <w:b/>
          <w:sz w:val="24"/>
          <w:szCs w:val="24"/>
        </w:rPr>
        <w:t>a) Una puerta que tiene un alto de 200 cm hay que rebajarla un 10 % de su altura       ¿De qué alto quedará luego del rebaje?</w:t>
      </w:r>
    </w:p>
    <w:p w14:paraId="7DBD2907" w14:textId="77777777" w:rsidR="002B09D3" w:rsidRPr="00C668E5" w:rsidRDefault="002B09D3" w:rsidP="00D326D4">
      <w:pPr>
        <w:ind w:left="-426" w:right="-234"/>
        <w:jc w:val="both"/>
        <w:rPr>
          <w:rFonts w:ascii="Arial" w:hAnsi="Arial" w:cs="Arial"/>
          <w:b/>
          <w:sz w:val="24"/>
          <w:szCs w:val="24"/>
        </w:rPr>
      </w:pPr>
    </w:p>
    <w:p w14:paraId="7F2A3B21" w14:textId="1EEB9569" w:rsidR="00272F2F" w:rsidRDefault="00272F2F" w:rsidP="00D326D4">
      <w:pPr>
        <w:ind w:left="-426" w:right="-234"/>
        <w:jc w:val="both"/>
        <w:rPr>
          <w:rFonts w:ascii="Arial" w:hAnsi="Arial" w:cs="Arial"/>
          <w:sz w:val="24"/>
          <w:szCs w:val="24"/>
        </w:rPr>
      </w:pPr>
      <w:r>
        <w:rPr>
          <w:rFonts w:ascii="Arial" w:hAnsi="Arial" w:cs="Arial"/>
          <w:sz w:val="24"/>
          <w:szCs w:val="24"/>
        </w:rPr>
        <w:t>Respuesta:                                  Desarrollo con las operaciones que realizaste</w:t>
      </w:r>
    </w:p>
    <w:p w14:paraId="34F55334" w14:textId="77777777" w:rsidR="004A27FC" w:rsidRDefault="004A27FC" w:rsidP="00D326D4">
      <w:pPr>
        <w:ind w:left="-426" w:right="-234"/>
        <w:jc w:val="both"/>
        <w:rPr>
          <w:rFonts w:ascii="Arial" w:hAnsi="Arial" w:cs="Arial"/>
          <w:sz w:val="24"/>
          <w:szCs w:val="24"/>
        </w:rPr>
      </w:pPr>
    </w:p>
    <w:p w14:paraId="004931CF" w14:textId="77777777" w:rsidR="00272F2F" w:rsidRDefault="00272F2F" w:rsidP="00D326D4">
      <w:pPr>
        <w:ind w:left="-426" w:right="-234"/>
        <w:jc w:val="both"/>
        <w:rPr>
          <w:rFonts w:ascii="Arial" w:hAnsi="Arial" w:cs="Arial"/>
          <w:sz w:val="24"/>
          <w:szCs w:val="24"/>
        </w:rPr>
      </w:pPr>
    </w:p>
    <w:p w14:paraId="1308818F" w14:textId="77777777" w:rsidR="00272F2F" w:rsidRDefault="00272F2F" w:rsidP="00D326D4">
      <w:pPr>
        <w:ind w:left="-426" w:right="-234"/>
        <w:jc w:val="both"/>
        <w:rPr>
          <w:rFonts w:ascii="Arial" w:hAnsi="Arial" w:cs="Arial"/>
          <w:sz w:val="24"/>
          <w:szCs w:val="24"/>
        </w:rPr>
      </w:pPr>
      <w:bookmarkStart w:id="3" w:name="_GoBack"/>
      <w:bookmarkEnd w:id="3"/>
    </w:p>
    <w:p w14:paraId="28294BE2" w14:textId="77777777" w:rsidR="00C668E5" w:rsidRDefault="00C668E5" w:rsidP="00D326D4">
      <w:pPr>
        <w:ind w:left="-426" w:right="-234"/>
        <w:jc w:val="both"/>
        <w:rPr>
          <w:rFonts w:ascii="Arial" w:hAnsi="Arial" w:cs="Arial"/>
          <w:sz w:val="24"/>
          <w:szCs w:val="24"/>
        </w:rPr>
      </w:pPr>
    </w:p>
    <w:p w14:paraId="485EF6A2" w14:textId="77777777" w:rsidR="00272F2F" w:rsidRPr="00C668E5" w:rsidRDefault="00272F2F" w:rsidP="00D326D4">
      <w:pPr>
        <w:ind w:left="-426" w:right="-234"/>
        <w:jc w:val="both"/>
        <w:rPr>
          <w:rFonts w:ascii="Arial" w:hAnsi="Arial" w:cs="Arial"/>
          <w:b/>
          <w:sz w:val="24"/>
          <w:szCs w:val="24"/>
        </w:rPr>
      </w:pPr>
    </w:p>
    <w:p w14:paraId="374DDAC8" w14:textId="2E686605" w:rsidR="00272F2F" w:rsidRDefault="00272F2F" w:rsidP="002B09D3">
      <w:pPr>
        <w:ind w:left="-426" w:right="-234"/>
        <w:rPr>
          <w:rFonts w:ascii="Arial" w:hAnsi="Arial" w:cs="Arial"/>
          <w:b/>
          <w:sz w:val="24"/>
          <w:szCs w:val="24"/>
        </w:rPr>
      </w:pPr>
      <w:r w:rsidRPr="00C668E5">
        <w:rPr>
          <w:rFonts w:ascii="Arial" w:hAnsi="Arial" w:cs="Arial"/>
          <w:b/>
          <w:sz w:val="24"/>
          <w:szCs w:val="24"/>
        </w:rPr>
        <w:t xml:space="preserve">b) Una </w:t>
      </w:r>
      <w:r w:rsidR="0003182B" w:rsidRPr="00C668E5">
        <w:rPr>
          <w:rFonts w:ascii="Arial" w:hAnsi="Arial" w:cs="Arial"/>
          <w:b/>
          <w:sz w:val="24"/>
          <w:szCs w:val="24"/>
        </w:rPr>
        <w:t>cortina tiene un acho de 1200 mm</w:t>
      </w:r>
      <w:r w:rsidR="00C668E5" w:rsidRPr="00C668E5">
        <w:rPr>
          <w:rFonts w:ascii="Arial" w:hAnsi="Arial" w:cs="Arial"/>
          <w:b/>
          <w:sz w:val="24"/>
          <w:szCs w:val="24"/>
        </w:rPr>
        <w:t>.</w:t>
      </w:r>
      <w:r w:rsidR="0003182B" w:rsidRPr="00C668E5">
        <w:rPr>
          <w:rFonts w:ascii="Arial" w:hAnsi="Arial" w:cs="Arial"/>
          <w:b/>
          <w:sz w:val="24"/>
          <w:szCs w:val="24"/>
        </w:rPr>
        <w:t xml:space="preserve"> </w:t>
      </w:r>
      <w:r w:rsidR="00C668E5" w:rsidRPr="00C668E5">
        <w:rPr>
          <w:rFonts w:ascii="Arial" w:hAnsi="Arial" w:cs="Arial"/>
          <w:b/>
          <w:sz w:val="24"/>
          <w:szCs w:val="24"/>
        </w:rPr>
        <w:t>Si</w:t>
      </w:r>
      <w:r w:rsidR="0003182B" w:rsidRPr="00C668E5">
        <w:rPr>
          <w:rFonts w:ascii="Arial" w:hAnsi="Arial" w:cs="Arial"/>
          <w:b/>
          <w:sz w:val="24"/>
          <w:szCs w:val="24"/>
        </w:rPr>
        <w:t xml:space="preserve"> se recorta el </w:t>
      </w:r>
      <w:r w:rsidR="002B09D3" w:rsidRPr="00C668E5">
        <w:rPr>
          <w:rFonts w:ascii="Arial" w:hAnsi="Arial" w:cs="Arial"/>
          <w:b/>
          <w:sz w:val="24"/>
          <w:szCs w:val="24"/>
        </w:rPr>
        <w:t>ancho un</w:t>
      </w:r>
      <w:r w:rsidR="0003182B" w:rsidRPr="00C668E5">
        <w:rPr>
          <w:rFonts w:ascii="Arial" w:hAnsi="Arial" w:cs="Arial"/>
          <w:b/>
          <w:sz w:val="24"/>
          <w:szCs w:val="24"/>
        </w:rPr>
        <w:t xml:space="preserve"> 25</w:t>
      </w:r>
      <w:r w:rsidRPr="00C668E5">
        <w:rPr>
          <w:rFonts w:ascii="Arial" w:hAnsi="Arial" w:cs="Arial"/>
          <w:b/>
          <w:sz w:val="24"/>
          <w:szCs w:val="24"/>
        </w:rPr>
        <w:t xml:space="preserve">% </w:t>
      </w:r>
      <w:r w:rsidR="0003182B" w:rsidRPr="00C668E5">
        <w:rPr>
          <w:rFonts w:ascii="Arial" w:hAnsi="Arial" w:cs="Arial"/>
          <w:b/>
          <w:sz w:val="24"/>
          <w:szCs w:val="24"/>
        </w:rPr>
        <w:t xml:space="preserve">                  ¿De qué ancho </w:t>
      </w:r>
      <w:r w:rsidR="00C668E5" w:rsidRPr="00C668E5">
        <w:rPr>
          <w:rFonts w:ascii="Arial" w:hAnsi="Arial" w:cs="Arial"/>
          <w:b/>
          <w:sz w:val="24"/>
          <w:szCs w:val="24"/>
        </w:rPr>
        <w:t>quedará?</w:t>
      </w:r>
    </w:p>
    <w:p w14:paraId="7A9FB7AF" w14:textId="77777777" w:rsidR="002B09D3" w:rsidRPr="00C668E5" w:rsidRDefault="002B09D3" w:rsidP="002B09D3">
      <w:pPr>
        <w:ind w:left="-426" w:right="-234"/>
        <w:rPr>
          <w:rFonts w:ascii="Arial" w:hAnsi="Arial" w:cs="Arial"/>
          <w:b/>
          <w:sz w:val="24"/>
          <w:szCs w:val="24"/>
        </w:rPr>
      </w:pPr>
    </w:p>
    <w:p w14:paraId="4285C0DD" w14:textId="40CF0D43" w:rsidR="004A27FC" w:rsidRDefault="00272F2F" w:rsidP="00272F2F">
      <w:pPr>
        <w:ind w:left="-426" w:right="-234"/>
        <w:jc w:val="both"/>
        <w:rPr>
          <w:rFonts w:ascii="Arial" w:hAnsi="Arial" w:cs="Arial"/>
          <w:sz w:val="24"/>
          <w:szCs w:val="24"/>
        </w:rPr>
      </w:pPr>
      <w:r w:rsidRPr="00272F2F">
        <w:rPr>
          <w:rFonts w:ascii="Arial" w:hAnsi="Arial" w:cs="Arial"/>
          <w:sz w:val="24"/>
          <w:szCs w:val="24"/>
        </w:rPr>
        <w:t>Respuesta:                                  Desarrollo con las operaciones que realizaste</w:t>
      </w:r>
    </w:p>
    <w:p w14:paraId="2044C95C" w14:textId="77777777" w:rsidR="004A27FC" w:rsidRDefault="004A27FC" w:rsidP="00D326D4">
      <w:pPr>
        <w:ind w:left="-426" w:right="-234"/>
        <w:jc w:val="both"/>
        <w:rPr>
          <w:rFonts w:ascii="Arial" w:hAnsi="Arial" w:cs="Arial"/>
          <w:sz w:val="24"/>
          <w:szCs w:val="24"/>
        </w:rPr>
      </w:pPr>
    </w:p>
    <w:p w14:paraId="09ED978E" w14:textId="77777777" w:rsidR="004A27FC" w:rsidRDefault="004A27FC" w:rsidP="00D326D4">
      <w:pPr>
        <w:ind w:left="-426" w:right="-234"/>
        <w:jc w:val="both"/>
        <w:rPr>
          <w:rFonts w:ascii="Arial" w:hAnsi="Arial" w:cs="Arial"/>
          <w:sz w:val="24"/>
          <w:szCs w:val="24"/>
        </w:rPr>
      </w:pPr>
    </w:p>
    <w:p w14:paraId="5DBEDD27" w14:textId="77777777" w:rsidR="0003182B" w:rsidRDefault="0003182B" w:rsidP="00D326D4">
      <w:pPr>
        <w:ind w:left="-426" w:right="-234"/>
        <w:jc w:val="both"/>
        <w:rPr>
          <w:rFonts w:ascii="Arial" w:hAnsi="Arial" w:cs="Arial"/>
          <w:sz w:val="24"/>
          <w:szCs w:val="24"/>
        </w:rPr>
      </w:pPr>
    </w:p>
    <w:p w14:paraId="5350F7B0" w14:textId="77777777" w:rsidR="00C668E5" w:rsidRDefault="00C668E5" w:rsidP="00D326D4">
      <w:pPr>
        <w:ind w:left="-426" w:right="-234"/>
        <w:jc w:val="both"/>
        <w:rPr>
          <w:rFonts w:ascii="Arial" w:hAnsi="Arial" w:cs="Arial"/>
          <w:sz w:val="24"/>
          <w:szCs w:val="24"/>
        </w:rPr>
      </w:pPr>
    </w:p>
    <w:p w14:paraId="7ADBE0D9" w14:textId="56153611" w:rsidR="004A27FC" w:rsidRPr="00C668E5" w:rsidRDefault="0003182B" w:rsidP="002B09D3">
      <w:pPr>
        <w:ind w:right="-234"/>
        <w:jc w:val="both"/>
        <w:rPr>
          <w:rFonts w:ascii="Arial" w:hAnsi="Arial" w:cs="Arial"/>
          <w:b/>
          <w:sz w:val="24"/>
          <w:szCs w:val="24"/>
        </w:rPr>
      </w:pPr>
      <w:r w:rsidRPr="00C668E5">
        <w:rPr>
          <w:rFonts w:ascii="Arial" w:hAnsi="Arial" w:cs="Arial"/>
          <w:b/>
          <w:sz w:val="24"/>
          <w:szCs w:val="24"/>
        </w:rPr>
        <w:t xml:space="preserve">c) </w:t>
      </w:r>
      <w:r w:rsidR="00C668E5" w:rsidRPr="00C668E5">
        <w:rPr>
          <w:rFonts w:ascii="Arial" w:hAnsi="Arial" w:cs="Arial"/>
          <w:b/>
          <w:sz w:val="24"/>
          <w:szCs w:val="24"/>
        </w:rPr>
        <w:t>El peso de un bebé al nacer fue de 4.000 gr, Si luego de transcurrido medio año, el bebé aumentó su peso un 20% ¿</w:t>
      </w:r>
      <w:r w:rsidR="002B09D3" w:rsidRPr="00C668E5">
        <w:rPr>
          <w:rFonts w:ascii="Arial" w:hAnsi="Arial" w:cs="Arial"/>
          <w:b/>
          <w:sz w:val="24"/>
          <w:szCs w:val="24"/>
        </w:rPr>
        <w:t>Cuál es</w:t>
      </w:r>
      <w:r w:rsidR="00C668E5" w:rsidRPr="00C668E5">
        <w:rPr>
          <w:rFonts w:ascii="Arial" w:hAnsi="Arial" w:cs="Arial"/>
          <w:b/>
          <w:sz w:val="24"/>
          <w:szCs w:val="24"/>
        </w:rPr>
        <w:t xml:space="preserve"> el peso del bebé ahora?</w:t>
      </w:r>
    </w:p>
    <w:p w14:paraId="45513C77" w14:textId="77777777" w:rsidR="002B09D3" w:rsidRDefault="002B09D3" w:rsidP="00D326D4">
      <w:pPr>
        <w:ind w:left="-426" w:right="-234"/>
        <w:jc w:val="both"/>
        <w:rPr>
          <w:rFonts w:ascii="Arial" w:hAnsi="Arial" w:cs="Arial"/>
          <w:sz w:val="24"/>
          <w:szCs w:val="24"/>
        </w:rPr>
      </w:pPr>
    </w:p>
    <w:p w14:paraId="41F47AAD" w14:textId="06C81819" w:rsidR="004A27FC" w:rsidRDefault="00C668E5" w:rsidP="00D326D4">
      <w:pPr>
        <w:ind w:left="-426" w:right="-234"/>
        <w:jc w:val="both"/>
        <w:rPr>
          <w:rFonts w:ascii="Arial" w:hAnsi="Arial" w:cs="Arial"/>
          <w:sz w:val="24"/>
          <w:szCs w:val="24"/>
        </w:rPr>
      </w:pPr>
      <w:r w:rsidRPr="00C668E5">
        <w:rPr>
          <w:rFonts w:ascii="Arial" w:hAnsi="Arial" w:cs="Arial"/>
          <w:sz w:val="24"/>
          <w:szCs w:val="24"/>
        </w:rPr>
        <w:t>Respuesta:                                  Desarrollo con las operaciones que realizaste</w:t>
      </w:r>
    </w:p>
    <w:p w14:paraId="0875B4CB" w14:textId="77777777" w:rsidR="004A27FC" w:rsidRDefault="004A27FC" w:rsidP="00D326D4">
      <w:pPr>
        <w:ind w:left="-426" w:right="-234"/>
        <w:jc w:val="both"/>
        <w:rPr>
          <w:rFonts w:ascii="Arial" w:hAnsi="Arial" w:cs="Arial"/>
          <w:sz w:val="24"/>
          <w:szCs w:val="24"/>
        </w:rPr>
      </w:pPr>
    </w:p>
    <w:p w14:paraId="26A57776" w14:textId="77777777" w:rsidR="004A27FC" w:rsidRDefault="004A27FC" w:rsidP="00D326D4">
      <w:pPr>
        <w:ind w:left="-426" w:right="-234"/>
        <w:jc w:val="both"/>
        <w:rPr>
          <w:rFonts w:ascii="Arial" w:hAnsi="Arial" w:cs="Arial"/>
          <w:sz w:val="24"/>
          <w:szCs w:val="24"/>
        </w:rPr>
      </w:pPr>
    </w:p>
    <w:p w14:paraId="50435426" w14:textId="5C56A21E" w:rsidR="004A27FC" w:rsidRDefault="004A27FC" w:rsidP="00D326D4">
      <w:pPr>
        <w:ind w:left="-426" w:right="-234"/>
        <w:jc w:val="both"/>
        <w:rPr>
          <w:rFonts w:ascii="Arial" w:hAnsi="Arial" w:cs="Arial"/>
          <w:sz w:val="24"/>
          <w:szCs w:val="24"/>
        </w:rPr>
      </w:pPr>
    </w:p>
    <w:p w14:paraId="02964852" w14:textId="5A612916" w:rsidR="002B09D3" w:rsidRDefault="002B09D3" w:rsidP="00D326D4">
      <w:pPr>
        <w:ind w:left="-426" w:right="-234"/>
        <w:jc w:val="both"/>
        <w:rPr>
          <w:rFonts w:ascii="Arial" w:hAnsi="Arial" w:cs="Arial"/>
          <w:sz w:val="24"/>
          <w:szCs w:val="24"/>
        </w:rPr>
      </w:pPr>
    </w:p>
    <w:p w14:paraId="5C720CC8" w14:textId="1E6132B2" w:rsidR="002B09D3" w:rsidRDefault="002B09D3" w:rsidP="00D326D4">
      <w:pPr>
        <w:ind w:left="-426" w:right="-234"/>
        <w:jc w:val="both"/>
        <w:rPr>
          <w:rFonts w:ascii="Arial" w:hAnsi="Arial" w:cs="Arial"/>
          <w:sz w:val="24"/>
          <w:szCs w:val="24"/>
        </w:rPr>
      </w:pPr>
    </w:p>
    <w:p w14:paraId="11E28892" w14:textId="3A9DFB77" w:rsidR="002B09D3" w:rsidRDefault="002B09D3" w:rsidP="00D326D4">
      <w:pPr>
        <w:ind w:left="-426" w:right="-234"/>
        <w:jc w:val="both"/>
        <w:rPr>
          <w:rFonts w:ascii="Arial" w:hAnsi="Arial" w:cs="Arial"/>
          <w:sz w:val="24"/>
          <w:szCs w:val="24"/>
        </w:rPr>
      </w:pPr>
    </w:p>
    <w:p w14:paraId="59C4E76F" w14:textId="71EF7A0B" w:rsidR="002B09D3" w:rsidRDefault="002B09D3" w:rsidP="00D326D4">
      <w:pPr>
        <w:ind w:left="-426" w:right="-234"/>
        <w:jc w:val="both"/>
        <w:rPr>
          <w:rFonts w:ascii="Arial" w:hAnsi="Arial" w:cs="Arial"/>
          <w:sz w:val="24"/>
          <w:szCs w:val="24"/>
        </w:rPr>
      </w:pPr>
    </w:p>
    <w:p w14:paraId="0B29E758" w14:textId="619CCB72" w:rsidR="002B09D3" w:rsidRDefault="002B09D3" w:rsidP="00D326D4">
      <w:pPr>
        <w:ind w:left="-426" w:right="-234"/>
        <w:jc w:val="both"/>
        <w:rPr>
          <w:rFonts w:ascii="Arial" w:hAnsi="Arial" w:cs="Arial"/>
          <w:sz w:val="24"/>
          <w:szCs w:val="24"/>
        </w:rPr>
      </w:pPr>
    </w:p>
    <w:p w14:paraId="5735C242" w14:textId="446A42C1" w:rsidR="002B09D3" w:rsidRDefault="002B09D3" w:rsidP="00D326D4">
      <w:pPr>
        <w:ind w:left="-426" w:right="-234"/>
        <w:jc w:val="both"/>
        <w:rPr>
          <w:rFonts w:ascii="Arial" w:hAnsi="Arial" w:cs="Arial"/>
          <w:sz w:val="24"/>
          <w:szCs w:val="24"/>
        </w:rPr>
      </w:pPr>
    </w:p>
    <w:p w14:paraId="3B8FCBB7" w14:textId="16871103" w:rsidR="002B09D3" w:rsidRDefault="002B09D3" w:rsidP="00D326D4">
      <w:pPr>
        <w:ind w:left="-426" w:right="-234"/>
        <w:jc w:val="both"/>
        <w:rPr>
          <w:rFonts w:ascii="Arial" w:hAnsi="Arial" w:cs="Arial"/>
          <w:sz w:val="24"/>
          <w:szCs w:val="24"/>
        </w:rPr>
      </w:pPr>
    </w:p>
    <w:p w14:paraId="56A45849" w14:textId="79DBCB32" w:rsidR="002B09D3" w:rsidRDefault="002B09D3" w:rsidP="00D326D4">
      <w:pPr>
        <w:ind w:left="-426" w:right="-234"/>
        <w:jc w:val="both"/>
        <w:rPr>
          <w:rFonts w:ascii="Arial" w:hAnsi="Arial" w:cs="Arial"/>
          <w:sz w:val="24"/>
          <w:szCs w:val="24"/>
        </w:rPr>
      </w:pPr>
    </w:p>
    <w:p w14:paraId="000F45D6" w14:textId="64F6E234" w:rsidR="002B09D3" w:rsidRDefault="002B09D3" w:rsidP="00D326D4">
      <w:pPr>
        <w:ind w:left="-426" w:right="-234"/>
        <w:jc w:val="both"/>
        <w:rPr>
          <w:rFonts w:ascii="Arial" w:hAnsi="Arial" w:cs="Arial"/>
          <w:sz w:val="24"/>
          <w:szCs w:val="24"/>
        </w:rPr>
      </w:pPr>
    </w:p>
    <w:p w14:paraId="6E50DF53" w14:textId="2F9452FD" w:rsidR="002B09D3" w:rsidRDefault="002B09D3" w:rsidP="00D326D4">
      <w:pPr>
        <w:ind w:left="-426" w:right="-234"/>
        <w:jc w:val="both"/>
        <w:rPr>
          <w:rFonts w:ascii="Arial" w:hAnsi="Arial" w:cs="Arial"/>
          <w:sz w:val="24"/>
          <w:szCs w:val="24"/>
        </w:rPr>
      </w:pPr>
    </w:p>
    <w:p w14:paraId="684073AC" w14:textId="0BA27D6E" w:rsidR="002B09D3" w:rsidRDefault="002B09D3" w:rsidP="00D326D4">
      <w:pPr>
        <w:ind w:left="-426" w:right="-234"/>
        <w:jc w:val="both"/>
        <w:rPr>
          <w:rFonts w:ascii="Arial" w:hAnsi="Arial" w:cs="Arial"/>
          <w:sz w:val="24"/>
          <w:szCs w:val="24"/>
        </w:rPr>
      </w:pPr>
    </w:p>
    <w:p w14:paraId="73B2A6AC" w14:textId="27B0F9CA" w:rsidR="002B09D3" w:rsidRDefault="002B09D3" w:rsidP="00D326D4">
      <w:pPr>
        <w:ind w:left="-426" w:right="-234"/>
        <w:jc w:val="both"/>
        <w:rPr>
          <w:rFonts w:ascii="Arial" w:hAnsi="Arial" w:cs="Arial"/>
          <w:sz w:val="24"/>
          <w:szCs w:val="24"/>
        </w:rPr>
      </w:pPr>
    </w:p>
    <w:p w14:paraId="4B6B8409" w14:textId="76B53C4F" w:rsidR="002B09D3" w:rsidRDefault="002B09D3" w:rsidP="00D326D4">
      <w:pPr>
        <w:ind w:left="-426" w:right="-234"/>
        <w:jc w:val="both"/>
        <w:rPr>
          <w:rFonts w:ascii="Arial" w:hAnsi="Arial" w:cs="Arial"/>
          <w:sz w:val="24"/>
          <w:szCs w:val="24"/>
        </w:rPr>
      </w:pPr>
    </w:p>
    <w:p w14:paraId="21D7AA3F" w14:textId="69AAFCFD" w:rsidR="002B09D3" w:rsidRDefault="002B09D3" w:rsidP="00D326D4">
      <w:pPr>
        <w:ind w:left="-426" w:right="-234"/>
        <w:jc w:val="both"/>
        <w:rPr>
          <w:rFonts w:ascii="Arial" w:hAnsi="Arial" w:cs="Arial"/>
          <w:sz w:val="24"/>
          <w:szCs w:val="24"/>
        </w:rPr>
      </w:pPr>
    </w:p>
    <w:p w14:paraId="5FB86866" w14:textId="4089FFE0" w:rsidR="002B09D3" w:rsidRDefault="002B09D3" w:rsidP="00D326D4">
      <w:pPr>
        <w:ind w:left="-426" w:right="-234"/>
        <w:jc w:val="both"/>
        <w:rPr>
          <w:rFonts w:ascii="Arial" w:hAnsi="Arial" w:cs="Arial"/>
          <w:sz w:val="24"/>
          <w:szCs w:val="24"/>
        </w:rPr>
      </w:pPr>
    </w:p>
    <w:p w14:paraId="092A00A8" w14:textId="2B67DD10" w:rsidR="002B09D3" w:rsidRDefault="002B09D3" w:rsidP="00D326D4">
      <w:pPr>
        <w:ind w:left="-426" w:right="-234"/>
        <w:jc w:val="both"/>
        <w:rPr>
          <w:rFonts w:ascii="Arial" w:hAnsi="Arial" w:cs="Arial"/>
          <w:sz w:val="24"/>
          <w:szCs w:val="24"/>
        </w:rPr>
      </w:pPr>
    </w:p>
    <w:p w14:paraId="4A9872D9" w14:textId="77777777" w:rsidR="002B09D3" w:rsidRPr="00D326D4" w:rsidRDefault="002B09D3" w:rsidP="00D326D4">
      <w:pPr>
        <w:ind w:left="-426" w:right="-234"/>
        <w:jc w:val="both"/>
        <w:rPr>
          <w:rFonts w:ascii="Arial" w:hAnsi="Arial" w:cs="Arial"/>
          <w:sz w:val="24"/>
          <w:szCs w:val="24"/>
        </w:rPr>
      </w:pPr>
    </w:p>
    <w:sectPr w:rsidR="002B09D3" w:rsidRPr="00D326D4" w:rsidSect="00231E4E">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A2E12" w14:textId="77777777" w:rsidR="005A5B5E" w:rsidRDefault="005A5B5E" w:rsidP="00AC21A8">
      <w:pPr>
        <w:spacing w:after="0" w:line="240" w:lineRule="auto"/>
      </w:pPr>
      <w:r>
        <w:separator/>
      </w:r>
    </w:p>
  </w:endnote>
  <w:endnote w:type="continuationSeparator" w:id="0">
    <w:p w14:paraId="482D0E72" w14:textId="77777777" w:rsidR="005A5B5E" w:rsidRDefault="005A5B5E" w:rsidP="00AC2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0D5F2" w14:textId="77777777" w:rsidR="005A5B5E" w:rsidRDefault="005A5B5E" w:rsidP="00AC21A8">
      <w:pPr>
        <w:spacing w:after="0" w:line="240" w:lineRule="auto"/>
      </w:pPr>
      <w:r>
        <w:separator/>
      </w:r>
    </w:p>
  </w:footnote>
  <w:footnote w:type="continuationSeparator" w:id="0">
    <w:p w14:paraId="09DF9051" w14:textId="77777777" w:rsidR="005A5B5E" w:rsidRDefault="005A5B5E" w:rsidP="00AC2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5879FA"/>
    <w:multiLevelType w:val="hybridMultilevel"/>
    <w:tmpl w:val="81BCA1AC"/>
    <w:lvl w:ilvl="0" w:tplc="340A0003">
      <w:start w:val="1"/>
      <w:numFmt w:val="bullet"/>
      <w:lvlText w:val="o"/>
      <w:lvlJc w:val="left"/>
      <w:pPr>
        <w:ind w:left="765" w:hanging="360"/>
      </w:pPr>
      <w:rPr>
        <w:rFonts w:ascii="Courier New" w:hAnsi="Courier New" w:cs="Courier New"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A8"/>
    <w:rsid w:val="0003182B"/>
    <w:rsid w:val="00082C04"/>
    <w:rsid w:val="0015644D"/>
    <w:rsid w:val="00170BF9"/>
    <w:rsid w:val="00176055"/>
    <w:rsid w:val="0018452A"/>
    <w:rsid w:val="001B2063"/>
    <w:rsid w:val="001D537F"/>
    <w:rsid w:val="00231E4E"/>
    <w:rsid w:val="00272F2F"/>
    <w:rsid w:val="002A013E"/>
    <w:rsid w:val="002B09D3"/>
    <w:rsid w:val="00324475"/>
    <w:rsid w:val="00327B69"/>
    <w:rsid w:val="003432C8"/>
    <w:rsid w:val="00383378"/>
    <w:rsid w:val="00392809"/>
    <w:rsid w:val="003A5890"/>
    <w:rsid w:val="003E072F"/>
    <w:rsid w:val="00417C57"/>
    <w:rsid w:val="00490BC8"/>
    <w:rsid w:val="004A27FC"/>
    <w:rsid w:val="004D7304"/>
    <w:rsid w:val="005156D0"/>
    <w:rsid w:val="00582C56"/>
    <w:rsid w:val="005A5B5E"/>
    <w:rsid w:val="005D2B26"/>
    <w:rsid w:val="005F3F9D"/>
    <w:rsid w:val="00617FAD"/>
    <w:rsid w:val="007E7DC0"/>
    <w:rsid w:val="008018D4"/>
    <w:rsid w:val="00857A73"/>
    <w:rsid w:val="0092225C"/>
    <w:rsid w:val="00942910"/>
    <w:rsid w:val="009D268E"/>
    <w:rsid w:val="00A060BB"/>
    <w:rsid w:val="00A12CAD"/>
    <w:rsid w:val="00A37D7C"/>
    <w:rsid w:val="00A45D55"/>
    <w:rsid w:val="00A509B3"/>
    <w:rsid w:val="00A630F6"/>
    <w:rsid w:val="00A632CB"/>
    <w:rsid w:val="00AA7EF5"/>
    <w:rsid w:val="00AC21A8"/>
    <w:rsid w:val="00AE3E1E"/>
    <w:rsid w:val="00BE26A7"/>
    <w:rsid w:val="00BF638E"/>
    <w:rsid w:val="00BF7455"/>
    <w:rsid w:val="00C1269D"/>
    <w:rsid w:val="00C668E5"/>
    <w:rsid w:val="00C66AF1"/>
    <w:rsid w:val="00CB41AE"/>
    <w:rsid w:val="00CE26AC"/>
    <w:rsid w:val="00D326D4"/>
    <w:rsid w:val="00D42F67"/>
    <w:rsid w:val="00D64F4F"/>
    <w:rsid w:val="00D917E9"/>
    <w:rsid w:val="00DA3F7E"/>
    <w:rsid w:val="00DA4DAA"/>
    <w:rsid w:val="00DE61E7"/>
    <w:rsid w:val="00E0165B"/>
    <w:rsid w:val="00E034C9"/>
    <w:rsid w:val="00E03BC3"/>
    <w:rsid w:val="00E5567B"/>
    <w:rsid w:val="00E5678F"/>
    <w:rsid w:val="00EA1C9C"/>
    <w:rsid w:val="00EE2B20"/>
    <w:rsid w:val="00F255A0"/>
    <w:rsid w:val="00F256A0"/>
    <w:rsid w:val="00F30EB5"/>
    <w:rsid w:val="00FF63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E312B"/>
  <w15:docId w15:val="{AC849BEB-FB15-401B-B540-FE07EA3AC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1A8"/>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21A8"/>
    <w:rPr>
      <w:color w:val="0000FF" w:themeColor="hyperlink"/>
      <w:u w:val="single"/>
    </w:rPr>
  </w:style>
  <w:style w:type="paragraph" w:styleId="Textodeglobo">
    <w:name w:val="Balloon Text"/>
    <w:basedOn w:val="Normal"/>
    <w:link w:val="TextodegloboCar"/>
    <w:uiPriority w:val="99"/>
    <w:semiHidden/>
    <w:unhideWhenUsed/>
    <w:rsid w:val="00AC21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1A8"/>
    <w:rPr>
      <w:rFonts w:ascii="Tahoma" w:hAnsi="Tahoma" w:cs="Tahoma"/>
      <w:sz w:val="16"/>
      <w:szCs w:val="16"/>
    </w:rPr>
  </w:style>
  <w:style w:type="paragraph" w:styleId="Encabezado">
    <w:name w:val="header"/>
    <w:basedOn w:val="Normal"/>
    <w:link w:val="EncabezadoCar"/>
    <w:uiPriority w:val="99"/>
    <w:unhideWhenUsed/>
    <w:rsid w:val="00AC21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1A8"/>
  </w:style>
  <w:style w:type="paragraph" w:styleId="Piedepgina">
    <w:name w:val="footer"/>
    <w:basedOn w:val="Normal"/>
    <w:link w:val="PiedepginaCar"/>
    <w:uiPriority w:val="99"/>
    <w:unhideWhenUsed/>
    <w:rsid w:val="00AC21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1A8"/>
  </w:style>
  <w:style w:type="paragraph" w:styleId="Prrafodelista">
    <w:name w:val="List Paragraph"/>
    <w:basedOn w:val="Normal"/>
    <w:uiPriority w:val="34"/>
    <w:qFormat/>
    <w:rsid w:val="00AC21A8"/>
    <w:pPr>
      <w:ind w:left="720"/>
      <w:contextualSpacing/>
    </w:pPr>
  </w:style>
  <w:style w:type="paragraph" w:styleId="Textonotaalfinal">
    <w:name w:val="endnote text"/>
    <w:basedOn w:val="Normal"/>
    <w:link w:val="TextonotaalfinalCar"/>
    <w:uiPriority w:val="99"/>
    <w:semiHidden/>
    <w:unhideWhenUsed/>
    <w:rsid w:val="00AC21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C21A8"/>
    <w:rPr>
      <w:sz w:val="20"/>
      <w:szCs w:val="20"/>
    </w:rPr>
  </w:style>
  <w:style w:type="table" w:styleId="Tablaconcuadrcula">
    <w:name w:val="Table Grid"/>
    <w:basedOn w:val="Tablanormal"/>
    <w:uiPriority w:val="59"/>
    <w:rsid w:val="00AC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E3E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youtube.com/watch?v=gjpJ_Y8Yfjo&amp;list=PLpwjzDYS2tLh2juhUgS0tvvo1YkNi-6R_&amp;index=4" TargetMode="External"/><Relationship Id="rId22"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1163</Words>
  <Characters>6399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Xica</dc:creator>
  <cp:lastModifiedBy>Colegio Lo Prado</cp:lastModifiedBy>
  <cp:revision>2</cp:revision>
  <cp:lastPrinted>2020-09-11T14:40:00Z</cp:lastPrinted>
  <dcterms:created xsi:type="dcterms:W3CDTF">2020-10-23T14:59:00Z</dcterms:created>
  <dcterms:modified xsi:type="dcterms:W3CDTF">2020-10-23T14:59:00Z</dcterms:modified>
</cp:coreProperties>
</file>