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bottomFromText="200" w:vertAnchor="text" w:horzAnchor="page" w:tblpX="616" w:tblpY="-1071"/>
        <w:tblOverlap w:val="never"/>
        <w:tblW w:w="0" w:type="auto"/>
        <w:tblLook w:val="01E0" w:firstRow="1" w:lastRow="1" w:firstColumn="1" w:lastColumn="1" w:noHBand="0" w:noVBand="0"/>
      </w:tblPr>
      <w:tblGrid>
        <w:gridCol w:w="994"/>
        <w:gridCol w:w="2678"/>
      </w:tblGrid>
      <w:tr w:rsidR="004E3556" w14:paraId="4CE1D3F1" w14:textId="77777777" w:rsidTr="00C45AFA">
        <w:trPr>
          <w:trHeight w:val="487"/>
        </w:trPr>
        <w:tc>
          <w:tcPr>
            <w:tcW w:w="994" w:type="dxa"/>
            <w:hideMark/>
          </w:tcPr>
          <w:p w14:paraId="61328274" w14:textId="77777777" w:rsidR="004E3556" w:rsidRDefault="004E3556" w:rsidP="00C45AFA">
            <w:pPr>
              <w:keepNext/>
              <w:autoSpaceDE w:val="0"/>
              <w:autoSpaceDN w:val="0"/>
              <w:adjustRightInd w:val="0"/>
              <w:spacing w:after="0" w:line="240" w:lineRule="auto"/>
              <w:outlineLvl w:val="0"/>
              <w:rPr>
                <w:rFonts w:ascii="Tahoma" w:eastAsia="Times New Roman" w:hAnsi="Tahoma" w:cs="Tahoma"/>
                <w:sz w:val="16"/>
                <w:szCs w:val="16"/>
                <w:lang w:val="es-ES" w:eastAsia="es-ES"/>
              </w:rPr>
            </w:pPr>
            <w:r>
              <w:rPr>
                <w:rFonts w:ascii="Tahoma" w:eastAsia="Times New Roman" w:hAnsi="Tahoma" w:cs="Tahoma"/>
                <w:noProof/>
                <w:sz w:val="16"/>
                <w:szCs w:val="16"/>
                <w:lang w:eastAsia="es-CL"/>
              </w:rPr>
              <w:drawing>
                <wp:inline distT="0" distB="0" distL="0" distR="0" wp14:anchorId="06B942FE" wp14:editId="0C4BCDDD">
                  <wp:extent cx="476250" cy="571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tc>
        <w:tc>
          <w:tcPr>
            <w:tcW w:w="2678" w:type="dxa"/>
            <w:hideMark/>
          </w:tcPr>
          <w:p w14:paraId="69C392AD" w14:textId="77777777" w:rsidR="004E3556" w:rsidRDefault="004E3556" w:rsidP="00C45AFA">
            <w:pPr>
              <w:spacing w:after="0" w:line="240" w:lineRule="auto"/>
              <w:rPr>
                <w:rFonts w:ascii="Tahoma" w:eastAsia="Times New Roman" w:hAnsi="Tahoma" w:cs="Tahoma"/>
                <w:sz w:val="16"/>
                <w:szCs w:val="16"/>
                <w:lang w:val="es-ES" w:eastAsia="es-ES"/>
              </w:rPr>
            </w:pPr>
            <w:r>
              <w:rPr>
                <w:rFonts w:ascii="Tahoma" w:eastAsia="Times New Roman" w:hAnsi="Tahoma" w:cs="Tahoma"/>
                <w:sz w:val="16"/>
                <w:szCs w:val="16"/>
                <w:lang w:val="es-ES" w:eastAsia="es-ES"/>
              </w:rPr>
              <w:t>Escuela Particular N° 456</w:t>
            </w:r>
          </w:p>
          <w:p w14:paraId="0EDEDE54" w14:textId="77777777" w:rsidR="004E3556" w:rsidRDefault="004E3556" w:rsidP="00C45AFA">
            <w:pPr>
              <w:spacing w:after="0" w:line="240" w:lineRule="auto"/>
              <w:rPr>
                <w:rFonts w:ascii="Tahoma" w:eastAsia="Times New Roman" w:hAnsi="Tahoma" w:cs="Tahoma"/>
                <w:sz w:val="16"/>
                <w:szCs w:val="16"/>
                <w:lang w:val="es-ES" w:eastAsia="es-ES"/>
              </w:rPr>
            </w:pPr>
            <w:r>
              <w:rPr>
                <w:rFonts w:ascii="Tahoma" w:eastAsia="Times New Roman" w:hAnsi="Tahoma" w:cs="Tahoma"/>
                <w:sz w:val="16"/>
                <w:szCs w:val="16"/>
                <w:lang w:val="es-ES" w:eastAsia="es-ES"/>
              </w:rPr>
              <w:t>“Jardín Lo Prado”</w:t>
            </w:r>
          </w:p>
          <w:p w14:paraId="1703EA13" w14:textId="77777777" w:rsidR="004E3556" w:rsidRDefault="004E3556" w:rsidP="00C45AFA">
            <w:pPr>
              <w:spacing w:after="0" w:line="240" w:lineRule="auto"/>
              <w:rPr>
                <w:rFonts w:ascii="Tahoma" w:eastAsia="Times New Roman" w:hAnsi="Tahoma" w:cs="Tahoma"/>
                <w:sz w:val="16"/>
                <w:szCs w:val="16"/>
                <w:lang w:val="es-ES" w:eastAsia="es-ES"/>
              </w:rPr>
            </w:pPr>
            <w:r>
              <w:rPr>
                <w:rFonts w:ascii="Tahoma" w:eastAsia="Times New Roman" w:hAnsi="Tahoma" w:cs="Tahoma"/>
                <w:sz w:val="16"/>
                <w:szCs w:val="16"/>
                <w:lang w:val="es-ES" w:eastAsia="es-ES"/>
              </w:rPr>
              <w:t>Las Siemprevivas 1081, Lo Prado</w:t>
            </w:r>
          </w:p>
          <w:p w14:paraId="0C379F2A" w14:textId="77777777" w:rsidR="004E3556" w:rsidRDefault="004E3556" w:rsidP="00C45AFA">
            <w:pPr>
              <w:spacing w:after="0" w:line="240" w:lineRule="auto"/>
              <w:rPr>
                <w:rFonts w:ascii="Tahoma" w:eastAsia="Times New Roman" w:hAnsi="Tahoma" w:cs="Tahoma"/>
                <w:sz w:val="16"/>
                <w:szCs w:val="16"/>
                <w:lang w:val="es-ES" w:eastAsia="es-ES"/>
              </w:rPr>
            </w:pPr>
            <w:r>
              <w:rPr>
                <w:rFonts w:ascii="Tahoma" w:eastAsia="Times New Roman" w:hAnsi="Tahoma" w:cs="Tahoma"/>
                <w:sz w:val="16"/>
                <w:szCs w:val="16"/>
                <w:lang w:val="es-ES" w:eastAsia="es-ES"/>
              </w:rPr>
              <w:t>Fono–  22 673 78 78</w:t>
            </w:r>
          </w:p>
        </w:tc>
      </w:tr>
    </w:tbl>
    <w:p w14:paraId="0E8C9B8C" w14:textId="77777777" w:rsidR="004E3556" w:rsidRDefault="004E3556" w:rsidP="004E3556">
      <w:pPr>
        <w:keepNext/>
        <w:keepLines/>
        <w:tabs>
          <w:tab w:val="center" w:pos="1776"/>
          <w:tab w:val="center" w:pos="7488"/>
        </w:tabs>
        <w:spacing w:after="38" w:line="254" w:lineRule="auto"/>
        <w:outlineLvl w:val="0"/>
        <w:rPr>
          <w:rFonts w:ascii="Arial" w:eastAsia="Arial" w:hAnsi="Arial" w:cs="Arial"/>
          <w:b/>
          <w:color w:val="000000"/>
          <w:sz w:val="24"/>
        </w:rPr>
      </w:pPr>
    </w:p>
    <w:p w14:paraId="4337F8EA" w14:textId="42809883" w:rsidR="004E3556" w:rsidRDefault="004E3556" w:rsidP="004E3556">
      <w:pPr>
        <w:keepNext/>
        <w:keepLines/>
        <w:tabs>
          <w:tab w:val="center" w:pos="1776"/>
          <w:tab w:val="center" w:pos="7488"/>
        </w:tabs>
        <w:spacing w:after="38" w:line="254" w:lineRule="auto"/>
        <w:jc w:val="center"/>
        <w:outlineLvl w:val="0"/>
        <w:rPr>
          <w:rFonts w:ascii="Arial" w:eastAsia="Arial" w:hAnsi="Arial" w:cs="Arial"/>
          <w:b/>
          <w:color w:val="000000"/>
          <w:sz w:val="24"/>
        </w:rPr>
      </w:pPr>
      <w:r>
        <w:rPr>
          <w:rFonts w:ascii="Arial" w:eastAsia="Arial" w:hAnsi="Arial" w:cs="Arial"/>
          <w:b/>
          <w:color w:val="000000"/>
          <w:sz w:val="24"/>
        </w:rPr>
        <w:t>GUÍA PEDAGÓGICA N° 1</w:t>
      </w:r>
      <w:r w:rsidR="00130D7B">
        <w:rPr>
          <w:rFonts w:ascii="Arial" w:eastAsia="Arial" w:hAnsi="Arial" w:cs="Arial"/>
          <w:b/>
          <w:color w:val="000000"/>
          <w:sz w:val="24"/>
        </w:rPr>
        <w:t>5</w:t>
      </w:r>
    </w:p>
    <w:p w14:paraId="5555058B" w14:textId="77777777" w:rsidR="004E3556" w:rsidRDefault="004E3556" w:rsidP="004E3556">
      <w:pPr>
        <w:spacing w:after="0" w:line="254" w:lineRule="auto"/>
        <w:ind w:right="1156" w:firstLine="720"/>
        <w:jc w:val="center"/>
        <w:rPr>
          <w:rFonts w:ascii="Arial" w:eastAsia="Arial" w:hAnsi="Arial" w:cs="Arial"/>
          <w:b/>
          <w:color w:val="000000"/>
          <w:sz w:val="24"/>
        </w:rPr>
      </w:pPr>
      <w:r>
        <w:rPr>
          <w:rFonts w:ascii="Arial" w:eastAsia="Arial" w:hAnsi="Arial" w:cs="Arial"/>
          <w:b/>
          <w:color w:val="000000"/>
          <w:sz w:val="24"/>
        </w:rPr>
        <w:t>PLAN DE APRENDIZAJE REMOTO.</w:t>
      </w:r>
    </w:p>
    <w:tbl>
      <w:tblPr>
        <w:tblpPr w:leftFromText="180" w:rightFromText="180" w:bottomFromText="200" w:vertAnchor="text" w:horzAnchor="margin" w:tblpXSpec="center" w:tblpY="166"/>
        <w:tblW w:w="10906" w:type="dxa"/>
        <w:tblCellMar>
          <w:top w:w="13" w:type="dxa"/>
          <w:left w:w="116" w:type="dxa"/>
          <w:right w:w="2" w:type="dxa"/>
        </w:tblCellMar>
        <w:tblLook w:val="04A0" w:firstRow="1" w:lastRow="0" w:firstColumn="1" w:lastColumn="0" w:noHBand="0" w:noVBand="1"/>
      </w:tblPr>
      <w:tblGrid>
        <w:gridCol w:w="2689"/>
        <w:gridCol w:w="283"/>
        <w:gridCol w:w="2098"/>
        <w:gridCol w:w="2566"/>
        <w:gridCol w:w="3270"/>
      </w:tblGrid>
      <w:tr w:rsidR="004E3556" w14:paraId="0D1F3A25" w14:textId="77777777" w:rsidTr="00BE6D1E">
        <w:trPr>
          <w:trHeight w:val="288"/>
        </w:trPr>
        <w:tc>
          <w:tcPr>
            <w:tcW w:w="2689" w:type="dxa"/>
            <w:tcBorders>
              <w:top w:val="single" w:sz="4" w:space="0" w:color="000000"/>
              <w:left w:val="single" w:sz="4" w:space="0" w:color="000000"/>
              <w:bottom w:val="single" w:sz="4" w:space="0" w:color="000000"/>
              <w:right w:val="single" w:sz="4" w:space="0" w:color="000000"/>
            </w:tcBorders>
            <w:shd w:val="clear" w:color="auto" w:fill="DEEAF6"/>
            <w:hideMark/>
          </w:tcPr>
          <w:p w14:paraId="39C28BD9" w14:textId="77777777" w:rsidR="004E3556" w:rsidRDefault="004E3556" w:rsidP="00C45AFA">
            <w:pPr>
              <w:spacing w:after="0" w:line="254" w:lineRule="auto"/>
              <w:rPr>
                <w:rFonts w:ascii="Calibri" w:eastAsia="Calibri" w:hAnsi="Calibri" w:cs="Calibri"/>
                <w:color w:val="000000"/>
                <w:sz w:val="24"/>
                <w:lang w:val="en-US"/>
              </w:rPr>
            </w:pPr>
            <w:r>
              <w:rPr>
                <w:rFonts w:ascii="Arial" w:eastAsia="Arial" w:hAnsi="Arial" w:cs="Arial"/>
                <w:b/>
                <w:color w:val="000000"/>
                <w:sz w:val="24"/>
              </w:rPr>
              <w:t>Nombre</w:t>
            </w:r>
            <w:r>
              <w:rPr>
                <w:rFonts w:ascii="Arial" w:eastAsia="Arial" w:hAnsi="Arial" w:cs="Arial"/>
                <w:b/>
                <w:color w:val="000000"/>
                <w:sz w:val="24"/>
                <w:lang w:val="en-US"/>
              </w:rPr>
              <w:t xml:space="preserve"> del </w:t>
            </w:r>
            <w:r>
              <w:rPr>
                <w:rFonts w:ascii="Arial" w:eastAsia="Arial" w:hAnsi="Arial" w:cs="Arial"/>
                <w:b/>
                <w:color w:val="000000"/>
                <w:sz w:val="24"/>
              </w:rPr>
              <w:t>Estudiante</w:t>
            </w:r>
            <w:r>
              <w:rPr>
                <w:rFonts w:ascii="Arial" w:eastAsia="Arial" w:hAnsi="Arial" w:cs="Arial"/>
                <w:b/>
                <w:color w:val="000000"/>
                <w:sz w:val="24"/>
                <w:lang w:val="en-US"/>
              </w:rPr>
              <w:t>:</w:t>
            </w:r>
          </w:p>
        </w:tc>
        <w:tc>
          <w:tcPr>
            <w:tcW w:w="8217" w:type="dxa"/>
            <w:gridSpan w:val="4"/>
            <w:tcBorders>
              <w:top w:val="single" w:sz="4" w:space="0" w:color="000000"/>
              <w:left w:val="single" w:sz="4" w:space="0" w:color="000000"/>
              <w:bottom w:val="single" w:sz="4" w:space="0" w:color="000000"/>
              <w:right w:val="single" w:sz="4" w:space="0" w:color="000000"/>
            </w:tcBorders>
          </w:tcPr>
          <w:p w14:paraId="777BE250" w14:textId="77777777" w:rsidR="004E3556" w:rsidRDefault="004E3556" w:rsidP="00C45AFA">
            <w:pPr>
              <w:spacing w:line="254" w:lineRule="auto"/>
              <w:rPr>
                <w:rFonts w:ascii="Calibri" w:eastAsia="Calibri" w:hAnsi="Calibri" w:cs="Calibri"/>
                <w:color w:val="000000"/>
                <w:sz w:val="24"/>
                <w:lang w:val="en-US"/>
              </w:rPr>
            </w:pPr>
          </w:p>
          <w:p w14:paraId="66A61923" w14:textId="77777777" w:rsidR="004E3556" w:rsidRDefault="004E3556" w:rsidP="00C45AFA">
            <w:pPr>
              <w:spacing w:line="254" w:lineRule="auto"/>
              <w:rPr>
                <w:rFonts w:ascii="Calibri" w:eastAsia="Calibri" w:hAnsi="Calibri" w:cs="Calibri"/>
                <w:color w:val="000000"/>
                <w:sz w:val="24"/>
                <w:lang w:val="en-US"/>
              </w:rPr>
            </w:pPr>
          </w:p>
        </w:tc>
      </w:tr>
      <w:tr w:rsidR="004E3556" w14:paraId="517EB171" w14:textId="77777777" w:rsidTr="00BE6D1E">
        <w:trPr>
          <w:trHeight w:val="284"/>
        </w:trPr>
        <w:tc>
          <w:tcPr>
            <w:tcW w:w="2689" w:type="dxa"/>
            <w:tcBorders>
              <w:top w:val="single" w:sz="4" w:space="0" w:color="000000"/>
              <w:left w:val="single" w:sz="4" w:space="0" w:color="000000"/>
              <w:bottom w:val="single" w:sz="4" w:space="0" w:color="000000"/>
              <w:right w:val="single" w:sz="4" w:space="0" w:color="000000"/>
            </w:tcBorders>
            <w:shd w:val="clear" w:color="auto" w:fill="DEEAF6"/>
            <w:hideMark/>
          </w:tcPr>
          <w:p w14:paraId="02065C89" w14:textId="77777777" w:rsidR="004E3556" w:rsidRDefault="004E3556" w:rsidP="00C45AFA">
            <w:pPr>
              <w:spacing w:after="0" w:line="254" w:lineRule="auto"/>
              <w:rPr>
                <w:rFonts w:ascii="Calibri" w:eastAsia="Calibri" w:hAnsi="Calibri" w:cs="Calibri"/>
                <w:color w:val="000000"/>
                <w:sz w:val="24"/>
                <w:lang w:val="en-US"/>
              </w:rPr>
            </w:pPr>
            <w:r>
              <w:rPr>
                <w:rFonts w:ascii="Arial" w:eastAsia="Arial" w:hAnsi="Arial" w:cs="Arial"/>
                <w:b/>
                <w:color w:val="000000"/>
                <w:sz w:val="24"/>
              </w:rPr>
              <w:t>Profesor</w:t>
            </w:r>
            <w:r>
              <w:rPr>
                <w:rFonts w:ascii="Arial" w:eastAsia="Arial" w:hAnsi="Arial" w:cs="Arial"/>
                <w:b/>
                <w:color w:val="000000"/>
                <w:sz w:val="24"/>
                <w:lang w:val="en-US"/>
              </w:rPr>
              <w:t>(a):</w:t>
            </w:r>
          </w:p>
        </w:tc>
        <w:tc>
          <w:tcPr>
            <w:tcW w:w="8217" w:type="dxa"/>
            <w:gridSpan w:val="4"/>
            <w:tcBorders>
              <w:top w:val="single" w:sz="4" w:space="0" w:color="000000"/>
              <w:left w:val="single" w:sz="4" w:space="0" w:color="000000"/>
              <w:bottom w:val="single" w:sz="4" w:space="0" w:color="000000"/>
              <w:right w:val="single" w:sz="4" w:space="0" w:color="000000"/>
            </w:tcBorders>
            <w:hideMark/>
          </w:tcPr>
          <w:p w14:paraId="4918A4FF" w14:textId="77777777" w:rsidR="004E3556" w:rsidRDefault="004E3556" w:rsidP="00C45AFA">
            <w:pPr>
              <w:spacing w:after="0" w:line="254" w:lineRule="auto"/>
              <w:rPr>
                <w:rFonts w:ascii="Arial" w:eastAsia="Calibri" w:hAnsi="Arial" w:cs="Arial"/>
                <w:b/>
                <w:bCs/>
                <w:color w:val="000000"/>
                <w:sz w:val="24"/>
                <w:lang w:val="en-US"/>
              </w:rPr>
            </w:pPr>
            <w:r>
              <w:rPr>
                <w:rFonts w:ascii="Arial" w:eastAsia="Calibri" w:hAnsi="Arial" w:cs="Arial"/>
                <w:b/>
                <w:bCs/>
                <w:color w:val="000000"/>
                <w:sz w:val="24"/>
                <w:lang w:val="en-US"/>
              </w:rPr>
              <w:t xml:space="preserve">Fabiola </w:t>
            </w:r>
            <w:proofErr w:type="spellStart"/>
            <w:r>
              <w:rPr>
                <w:rFonts w:ascii="Arial" w:eastAsia="Calibri" w:hAnsi="Arial" w:cs="Arial"/>
                <w:b/>
                <w:bCs/>
                <w:color w:val="000000"/>
                <w:sz w:val="24"/>
                <w:lang w:val="en-US"/>
              </w:rPr>
              <w:t>Abarzúa</w:t>
            </w:r>
            <w:proofErr w:type="spellEnd"/>
            <w:r>
              <w:rPr>
                <w:rFonts w:ascii="Arial" w:eastAsia="Calibri" w:hAnsi="Arial" w:cs="Arial"/>
                <w:b/>
                <w:bCs/>
                <w:color w:val="000000"/>
                <w:sz w:val="24"/>
                <w:lang w:val="en-US"/>
              </w:rPr>
              <w:t xml:space="preserve"> </w:t>
            </w:r>
          </w:p>
        </w:tc>
      </w:tr>
      <w:tr w:rsidR="004E3556" w14:paraId="754D4F0B" w14:textId="77777777" w:rsidTr="00BE6D1E">
        <w:trPr>
          <w:trHeight w:val="288"/>
        </w:trPr>
        <w:tc>
          <w:tcPr>
            <w:tcW w:w="2689" w:type="dxa"/>
            <w:tcBorders>
              <w:top w:val="single" w:sz="4" w:space="0" w:color="000000"/>
              <w:left w:val="single" w:sz="4" w:space="0" w:color="000000"/>
              <w:bottom w:val="single" w:sz="4" w:space="0" w:color="000000"/>
              <w:right w:val="single" w:sz="4" w:space="0" w:color="000000"/>
            </w:tcBorders>
            <w:shd w:val="clear" w:color="auto" w:fill="DEEAF6"/>
            <w:hideMark/>
          </w:tcPr>
          <w:p w14:paraId="046A0EA0" w14:textId="77777777" w:rsidR="004E3556" w:rsidRDefault="004E3556" w:rsidP="00C45AFA">
            <w:pPr>
              <w:spacing w:after="0" w:line="254" w:lineRule="auto"/>
              <w:rPr>
                <w:rFonts w:ascii="Calibri" w:eastAsia="Calibri" w:hAnsi="Calibri" w:cs="Calibri"/>
                <w:color w:val="000000"/>
                <w:sz w:val="24"/>
                <w:lang w:val="en-US"/>
              </w:rPr>
            </w:pPr>
            <w:r>
              <w:rPr>
                <w:rFonts w:ascii="Arial" w:eastAsia="Arial" w:hAnsi="Arial" w:cs="Arial"/>
                <w:b/>
                <w:color w:val="000000"/>
                <w:sz w:val="24"/>
              </w:rPr>
              <w:t>Curso</w:t>
            </w:r>
            <w:r>
              <w:rPr>
                <w:rFonts w:ascii="Arial" w:eastAsia="Arial" w:hAnsi="Arial" w:cs="Arial"/>
                <w:b/>
                <w:color w:val="000000"/>
                <w:sz w:val="24"/>
                <w:lang w:val="en-US"/>
              </w:rPr>
              <w:t>:</w:t>
            </w:r>
          </w:p>
        </w:tc>
        <w:tc>
          <w:tcPr>
            <w:tcW w:w="2381" w:type="dxa"/>
            <w:gridSpan w:val="2"/>
            <w:tcBorders>
              <w:top w:val="single" w:sz="4" w:space="0" w:color="000000"/>
              <w:left w:val="single" w:sz="4" w:space="0" w:color="000000"/>
              <w:bottom w:val="single" w:sz="4" w:space="0" w:color="000000"/>
              <w:right w:val="single" w:sz="4" w:space="0" w:color="000000"/>
            </w:tcBorders>
            <w:hideMark/>
          </w:tcPr>
          <w:p w14:paraId="73BFCA0B" w14:textId="77777777" w:rsidR="004E3556" w:rsidRDefault="004E3556" w:rsidP="00C45AFA">
            <w:pPr>
              <w:spacing w:after="0" w:line="254" w:lineRule="auto"/>
              <w:rPr>
                <w:rFonts w:ascii="Calibri" w:eastAsia="Calibri" w:hAnsi="Calibri" w:cs="Calibri"/>
                <w:color w:val="000000"/>
                <w:sz w:val="24"/>
                <w:lang w:val="en-US"/>
              </w:rPr>
            </w:pPr>
            <w:r>
              <w:rPr>
                <w:rFonts w:ascii="Arial" w:eastAsia="Arial" w:hAnsi="Arial" w:cs="Arial"/>
                <w:b/>
                <w:color w:val="000000"/>
                <w:sz w:val="24"/>
                <w:lang w:val="en-US"/>
              </w:rPr>
              <w:t xml:space="preserve">4° </w:t>
            </w:r>
            <w:proofErr w:type="spellStart"/>
            <w:r>
              <w:rPr>
                <w:rFonts w:ascii="Arial" w:eastAsia="Arial" w:hAnsi="Arial" w:cs="Arial"/>
                <w:b/>
                <w:color w:val="000000"/>
                <w:sz w:val="24"/>
                <w:lang w:val="en-US"/>
              </w:rPr>
              <w:t>Básico</w:t>
            </w:r>
            <w:proofErr w:type="spellEnd"/>
          </w:p>
        </w:tc>
        <w:tc>
          <w:tcPr>
            <w:tcW w:w="2566" w:type="dxa"/>
            <w:tcBorders>
              <w:top w:val="single" w:sz="4" w:space="0" w:color="000000"/>
              <w:left w:val="single" w:sz="4" w:space="0" w:color="000000"/>
              <w:bottom w:val="single" w:sz="4" w:space="0" w:color="000000"/>
              <w:right w:val="single" w:sz="4" w:space="0" w:color="000000"/>
            </w:tcBorders>
            <w:shd w:val="clear" w:color="auto" w:fill="DEEAF6"/>
            <w:hideMark/>
          </w:tcPr>
          <w:p w14:paraId="1FB6F17F" w14:textId="77777777" w:rsidR="004E3556" w:rsidRDefault="004E3556" w:rsidP="00C45AFA">
            <w:pPr>
              <w:spacing w:after="0" w:line="254" w:lineRule="auto"/>
              <w:rPr>
                <w:rFonts w:ascii="Calibri" w:eastAsia="Calibri" w:hAnsi="Calibri" w:cs="Calibri"/>
                <w:color w:val="000000"/>
                <w:sz w:val="24"/>
                <w:lang w:val="en-US"/>
              </w:rPr>
            </w:pPr>
            <w:r>
              <w:rPr>
                <w:rFonts w:ascii="Arial" w:eastAsia="Arial" w:hAnsi="Arial" w:cs="Arial"/>
                <w:b/>
                <w:color w:val="000000"/>
                <w:sz w:val="24"/>
              </w:rPr>
              <w:t>Asignatura</w:t>
            </w:r>
            <w:r>
              <w:rPr>
                <w:rFonts w:ascii="Arial" w:eastAsia="Arial" w:hAnsi="Arial" w:cs="Arial"/>
                <w:b/>
                <w:color w:val="000000"/>
                <w:sz w:val="24"/>
                <w:lang w:val="en-US"/>
              </w:rPr>
              <w:t>:</w:t>
            </w:r>
          </w:p>
        </w:tc>
        <w:tc>
          <w:tcPr>
            <w:tcW w:w="3270" w:type="dxa"/>
            <w:tcBorders>
              <w:top w:val="single" w:sz="4" w:space="0" w:color="000000"/>
              <w:left w:val="single" w:sz="4" w:space="0" w:color="000000"/>
              <w:bottom w:val="single" w:sz="4" w:space="0" w:color="000000"/>
              <w:right w:val="single" w:sz="4" w:space="0" w:color="000000"/>
            </w:tcBorders>
            <w:hideMark/>
          </w:tcPr>
          <w:p w14:paraId="485B6562" w14:textId="77777777" w:rsidR="004E3556" w:rsidRDefault="004E3556" w:rsidP="00C45AFA">
            <w:pPr>
              <w:spacing w:after="0" w:line="254" w:lineRule="auto"/>
              <w:rPr>
                <w:rFonts w:ascii="Calibri" w:eastAsia="Calibri" w:hAnsi="Calibri" w:cs="Calibri"/>
                <w:color w:val="000000"/>
                <w:sz w:val="24"/>
                <w:lang w:val="en-US"/>
              </w:rPr>
            </w:pPr>
            <w:r>
              <w:rPr>
                <w:rFonts w:ascii="Arial" w:eastAsia="Arial" w:hAnsi="Arial" w:cs="Arial"/>
                <w:b/>
                <w:color w:val="000000"/>
                <w:sz w:val="24"/>
              </w:rPr>
              <w:t>Ciencias</w:t>
            </w:r>
            <w:r>
              <w:rPr>
                <w:rFonts w:ascii="Arial" w:eastAsia="Arial" w:hAnsi="Arial" w:cs="Arial"/>
                <w:b/>
                <w:color w:val="000000"/>
                <w:sz w:val="24"/>
                <w:lang w:val="en-US"/>
              </w:rPr>
              <w:t xml:space="preserve"> Naturales</w:t>
            </w:r>
          </w:p>
        </w:tc>
      </w:tr>
      <w:tr w:rsidR="004E3556" w14:paraId="5FBA3B2A" w14:textId="77777777" w:rsidTr="00BE6D1E">
        <w:trPr>
          <w:trHeight w:val="284"/>
        </w:trPr>
        <w:tc>
          <w:tcPr>
            <w:tcW w:w="2689" w:type="dxa"/>
            <w:tcBorders>
              <w:top w:val="single" w:sz="4" w:space="0" w:color="000000"/>
              <w:left w:val="single" w:sz="4" w:space="0" w:color="000000"/>
              <w:bottom w:val="single" w:sz="4" w:space="0" w:color="000000"/>
              <w:right w:val="single" w:sz="4" w:space="0" w:color="000000"/>
            </w:tcBorders>
            <w:shd w:val="clear" w:color="auto" w:fill="DEEAF6"/>
            <w:hideMark/>
          </w:tcPr>
          <w:p w14:paraId="31DE4F29" w14:textId="77777777" w:rsidR="004E3556" w:rsidRDefault="004E3556" w:rsidP="00C45AFA">
            <w:pPr>
              <w:spacing w:after="0" w:line="254" w:lineRule="auto"/>
              <w:rPr>
                <w:rFonts w:ascii="Calibri" w:eastAsia="Calibri" w:hAnsi="Calibri" w:cs="Calibri"/>
                <w:color w:val="000000"/>
                <w:sz w:val="24"/>
                <w:lang w:val="en-US"/>
              </w:rPr>
            </w:pPr>
            <w:r>
              <w:rPr>
                <w:rFonts w:ascii="Arial" w:eastAsia="Arial" w:hAnsi="Arial" w:cs="Arial"/>
                <w:b/>
                <w:color w:val="000000"/>
                <w:sz w:val="24"/>
              </w:rPr>
              <w:t>Fecha</w:t>
            </w:r>
            <w:r>
              <w:rPr>
                <w:rFonts w:ascii="Arial" w:eastAsia="Arial" w:hAnsi="Arial" w:cs="Arial"/>
                <w:b/>
                <w:color w:val="000000"/>
                <w:sz w:val="24"/>
                <w:lang w:val="en-US"/>
              </w:rPr>
              <w:t xml:space="preserve"> de </w:t>
            </w:r>
            <w:r>
              <w:rPr>
                <w:rFonts w:ascii="Arial" w:eastAsia="Arial" w:hAnsi="Arial" w:cs="Arial"/>
                <w:b/>
                <w:color w:val="000000"/>
                <w:sz w:val="24"/>
              </w:rPr>
              <w:t>envío</w:t>
            </w:r>
            <w:r>
              <w:rPr>
                <w:rFonts w:ascii="Arial" w:eastAsia="Arial" w:hAnsi="Arial" w:cs="Arial"/>
                <w:b/>
                <w:color w:val="000000"/>
                <w:sz w:val="24"/>
                <w:lang w:val="en-US"/>
              </w:rPr>
              <w:t>:</w:t>
            </w:r>
          </w:p>
        </w:tc>
        <w:tc>
          <w:tcPr>
            <w:tcW w:w="2381" w:type="dxa"/>
            <w:gridSpan w:val="2"/>
            <w:tcBorders>
              <w:top w:val="single" w:sz="4" w:space="0" w:color="000000"/>
              <w:left w:val="single" w:sz="4" w:space="0" w:color="000000"/>
              <w:bottom w:val="single" w:sz="4" w:space="0" w:color="000000"/>
              <w:right w:val="single" w:sz="4" w:space="0" w:color="000000"/>
            </w:tcBorders>
            <w:hideMark/>
          </w:tcPr>
          <w:p w14:paraId="388F9C9B" w14:textId="302F4DE9" w:rsidR="004E3556" w:rsidRDefault="00130D7B" w:rsidP="00C45AFA">
            <w:pPr>
              <w:spacing w:after="0" w:line="254" w:lineRule="auto"/>
              <w:rPr>
                <w:rFonts w:ascii="Calibri" w:eastAsia="Calibri" w:hAnsi="Calibri" w:cs="Calibri"/>
                <w:b/>
                <w:bCs/>
                <w:color w:val="000000"/>
                <w:sz w:val="24"/>
                <w:lang w:val="en-US"/>
              </w:rPr>
            </w:pPr>
            <w:r>
              <w:rPr>
                <w:rFonts w:ascii="Calibri" w:eastAsia="Calibri" w:hAnsi="Calibri" w:cs="Calibri"/>
                <w:b/>
                <w:bCs/>
                <w:color w:val="000000"/>
                <w:sz w:val="24"/>
                <w:lang w:val="en-US"/>
              </w:rPr>
              <w:t>30</w:t>
            </w:r>
            <w:r w:rsidR="004E3556">
              <w:rPr>
                <w:rFonts w:ascii="Calibri" w:eastAsia="Calibri" w:hAnsi="Calibri" w:cs="Calibri"/>
                <w:b/>
                <w:bCs/>
                <w:color w:val="000000"/>
                <w:sz w:val="24"/>
                <w:lang w:val="en-US"/>
              </w:rPr>
              <w:t>-10-2020</w:t>
            </w:r>
          </w:p>
        </w:tc>
        <w:tc>
          <w:tcPr>
            <w:tcW w:w="2566" w:type="dxa"/>
            <w:tcBorders>
              <w:top w:val="single" w:sz="4" w:space="0" w:color="000000"/>
              <w:left w:val="single" w:sz="4" w:space="0" w:color="000000"/>
              <w:bottom w:val="single" w:sz="4" w:space="0" w:color="000000"/>
              <w:right w:val="single" w:sz="4" w:space="0" w:color="000000"/>
            </w:tcBorders>
            <w:shd w:val="clear" w:color="auto" w:fill="DEEAF6"/>
            <w:hideMark/>
          </w:tcPr>
          <w:p w14:paraId="7877AF6F" w14:textId="77777777" w:rsidR="004E3556" w:rsidRDefault="004E3556" w:rsidP="00C45AFA">
            <w:pPr>
              <w:spacing w:after="0" w:line="254" w:lineRule="auto"/>
              <w:rPr>
                <w:rFonts w:ascii="Calibri" w:eastAsia="Calibri" w:hAnsi="Calibri" w:cs="Calibri"/>
                <w:color w:val="000000"/>
                <w:sz w:val="24"/>
                <w:lang w:val="en-US"/>
              </w:rPr>
            </w:pPr>
            <w:r>
              <w:rPr>
                <w:rFonts w:ascii="Arial" w:eastAsia="Arial" w:hAnsi="Arial" w:cs="Arial"/>
                <w:b/>
                <w:color w:val="000000"/>
                <w:sz w:val="24"/>
              </w:rPr>
              <w:t>Fecha</w:t>
            </w:r>
            <w:r>
              <w:rPr>
                <w:rFonts w:ascii="Arial" w:eastAsia="Arial" w:hAnsi="Arial" w:cs="Arial"/>
                <w:b/>
                <w:color w:val="000000"/>
                <w:sz w:val="24"/>
                <w:lang w:val="en-US"/>
              </w:rPr>
              <w:t xml:space="preserve"> de </w:t>
            </w:r>
            <w:r>
              <w:rPr>
                <w:rFonts w:ascii="Arial" w:eastAsia="Arial" w:hAnsi="Arial" w:cs="Arial"/>
                <w:b/>
                <w:color w:val="000000"/>
                <w:sz w:val="24"/>
              </w:rPr>
              <w:t>recepción</w:t>
            </w:r>
            <w:r>
              <w:rPr>
                <w:rFonts w:ascii="Arial" w:eastAsia="Arial" w:hAnsi="Arial" w:cs="Arial"/>
                <w:b/>
                <w:color w:val="000000"/>
                <w:sz w:val="24"/>
                <w:lang w:val="en-US"/>
              </w:rPr>
              <w:t>:</w:t>
            </w:r>
          </w:p>
        </w:tc>
        <w:tc>
          <w:tcPr>
            <w:tcW w:w="3270" w:type="dxa"/>
            <w:tcBorders>
              <w:top w:val="single" w:sz="4" w:space="0" w:color="000000"/>
              <w:left w:val="single" w:sz="4" w:space="0" w:color="000000"/>
              <w:bottom w:val="single" w:sz="4" w:space="0" w:color="000000"/>
              <w:right w:val="single" w:sz="4" w:space="0" w:color="000000"/>
            </w:tcBorders>
            <w:hideMark/>
          </w:tcPr>
          <w:p w14:paraId="22924051" w14:textId="5EABCE31" w:rsidR="004E3556" w:rsidRDefault="004E3556" w:rsidP="00C45AFA">
            <w:pPr>
              <w:spacing w:after="0" w:line="254" w:lineRule="auto"/>
              <w:rPr>
                <w:rFonts w:ascii="Calibri" w:eastAsia="Calibri" w:hAnsi="Calibri" w:cs="Calibri"/>
                <w:b/>
                <w:bCs/>
                <w:color w:val="000000"/>
                <w:sz w:val="24"/>
                <w:lang w:val="en-US"/>
              </w:rPr>
            </w:pPr>
            <w:r>
              <w:rPr>
                <w:rFonts w:ascii="Calibri" w:eastAsia="Calibri" w:hAnsi="Calibri" w:cs="Calibri"/>
                <w:b/>
                <w:bCs/>
                <w:color w:val="000000"/>
                <w:sz w:val="24"/>
                <w:lang w:val="en-US"/>
              </w:rPr>
              <w:t>30-1</w:t>
            </w:r>
            <w:r w:rsidR="00130D7B">
              <w:rPr>
                <w:rFonts w:ascii="Calibri" w:eastAsia="Calibri" w:hAnsi="Calibri" w:cs="Calibri"/>
                <w:b/>
                <w:bCs/>
                <w:color w:val="000000"/>
                <w:sz w:val="24"/>
                <w:lang w:val="en-US"/>
              </w:rPr>
              <w:t>1</w:t>
            </w:r>
            <w:r>
              <w:rPr>
                <w:rFonts w:ascii="Calibri" w:eastAsia="Calibri" w:hAnsi="Calibri" w:cs="Calibri"/>
                <w:b/>
                <w:bCs/>
                <w:color w:val="000000"/>
                <w:sz w:val="24"/>
                <w:lang w:val="en-US"/>
              </w:rPr>
              <w:t>-2020</w:t>
            </w:r>
          </w:p>
        </w:tc>
      </w:tr>
      <w:tr w:rsidR="004E3556" w14:paraId="26EF20E2" w14:textId="77777777" w:rsidTr="00BE6D1E">
        <w:trPr>
          <w:trHeight w:val="288"/>
        </w:trPr>
        <w:tc>
          <w:tcPr>
            <w:tcW w:w="2689" w:type="dxa"/>
            <w:tcBorders>
              <w:top w:val="single" w:sz="4" w:space="0" w:color="000000"/>
              <w:left w:val="single" w:sz="4" w:space="0" w:color="000000"/>
              <w:bottom w:val="single" w:sz="4" w:space="0" w:color="000000"/>
              <w:right w:val="nil"/>
            </w:tcBorders>
            <w:shd w:val="clear" w:color="auto" w:fill="DEEAF6"/>
            <w:hideMark/>
          </w:tcPr>
          <w:p w14:paraId="067CAF00" w14:textId="77777777" w:rsidR="004E3556" w:rsidRDefault="004E3556" w:rsidP="00C45AFA">
            <w:pPr>
              <w:spacing w:after="0" w:line="254" w:lineRule="auto"/>
              <w:rPr>
                <w:rFonts w:ascii="Calibri" w:eastAsia="Calibri" w:hAnsi="Calibri" w:cs="Calibri"/>
                <w:color w:val="000000"/>
                <w:sz w:val="24"/>
                <w:lang w:val="en-US"/>
              </w:rPr>
            </w:pPr>
            <w:r>
              <w:rPr>
                <w:rFonts w:ascii="Arial" w:eastAsia="Arial" w:hAnsi="Arial" w:cs="Arial"/>
                <w:b/>
                <w:color w:val="000000"/>
                <w:sz w:val="24"/>
                <w:lang w:val="en-US"/>
              </w:rPr>
              <w:t>Unidad N° 1</w:t>
            </w:r>
          </w:p>
        </w:tc>
        <w:tc>
          <w:tcPr>
            <w:tcW w:w="283" w:type="dxa"/>
            <w:tcBorders>
              <w:top w:val="single" w:sz="4" w:space="0" w:color="000000"/>
              <w:left w:val="nil"/>
              <w:bottom w:val="single" w:sz="4" w:space="0" w:color="000000"/>
              <w:right w:val="single" w:sz="4" w:space="0" w:color="000000"/>
            </w:tcBorders>
            <w:shd w:val="clear" w:color="auto" w:fill="DEEAF6"/>
          </w:tcPr>
          <w:p w14:paraId="78524653" w14:textId="77777777" w:rsidR="004E3556" w:rsidRDefault="004E3556" w:rsidP="00C45AFA">
            <w:pPr>
              <w:spacing w:line="254" w:lineRule="auto"/>
              <w:rPr>
                <w:rFonts w:ascii="Calibri" w:eastAsia="Calibri" w:hAnsi="Calibri" w:cs="Calibri"/>
                <w:color w:val="000000"/>
                <w:sz w:val="24"/>
                <w:lang w:val="en-US"/>
              </w:rPr>
            </w:pPr>
          </w:p>
        </w:tc>
        <w:tc>
          <w:tcPr>
            <w:tcW w:w="7934" w:type="dxa"/>
            <w:gridSpan w:val="3"/>
            <w:tcBorders>
              <w:top w:val="single" w:sz="4" w:space="0" w:color="000000"/>
              <w:left w:val="single" w:sz="4" w:space="0" w:color="000000"/>
              <w:bottom w:val="single" w:sz="4" w:space="0" w:color="000000"/>
              <w:right w:val="single" w:sz="4" w:space="0" w:color="000000"/>
            </w:tcBorders>
            <w:hideMark/>
          </w:tcPr>
          <w:p w14:paraId="0760C841" w14:textId="77777777" w:rsidR="004E3556" w:rsidRDefault="004E3556" w:rsidP="00C45AFA">
            <w:pPr>
              <w:spacing w:after="0" w:line="254" w:lineRule="auto"/>
              <w:rPr>
                <w:rFonts w:ascii="Arial" w:eastAsia="Calibri" w:hAnsi="Arial" w:cs="Arial"/>
                <w:b/>
                <w:color w:val="000000"/>
                <w:sz w:val="24"/>
              </w:rPr>
            </w:pPr>
            <w:r>
              <w:rPr>
                <w:rFonts w:ascii="Arial" w:eastAsia="Calibri" w:hAnsi="Arial" w:cs="Arial"/>
                <w:b/>
                <w:color w:val="000000"/>
                <w:sz w:val="24"/>
              </w:rPr>
              <w:t>“La vida en los ecosistemas”</w:t>
            </w:r>
          </w:p>
        </w:tc>
      </w:tr>
      <w:tr w:rsidR="004E3556" w14:paraId="7B6FFF2F" w14:textId="77777777" w:rsidTr="00BE6D1E">
        <w:trPr>
          <w:trHeight w:val="1185"/>
        </w:trPr>
        <w:tc>
          <w:tcPr>
            <w:tcW w:w="2689" w:type="dxa"/>
            <w:tcBorders>
              <w:top w:val="single" w:sz="4" w:space="0" w:color="000000"/>
              <w:left w:val="single" w:sz="4" w:space="0" w:color="000000"/>
              <w:bottom w:val="single" w:sz="4" w:space="0" w:color="000000"/>
              <w:right w:val="nil"/>
            </w:tcBorders>
            <w:shd w:val="clear" w:color="auto" w:fill="DEEAF6"/>
            <w:hideMark/>
          </w:tcPr>
          <w:p w14:paraId="3ECD4B94" w14:textId="77777777" w:rsidR="004E3556" w:rsidRDefault="004E3556" w:rsidP="00C45AFA">
            <w:pPr>
              <w:spacing w:after="0" w:line="254" w:lineRule="auto"/>
              <w:jc w:val="both"/>
              <w:rPr>
                <w:rFonts w:ascii="Arial" w:eastAsia="Calibri" w:hAnsi="Arial" w:cs="Arial"/>
                <w:color w:val="000000"/>
                <w:sz w:val="24"/>
                <w:szCs w:val="24"/>
                <w:lang w:val="en-US"/>
              </w:rPr>
            </w:pPr>
            <w:r>
              <w:rPr>
                <w:rFonts w:ascii="Arial" w:eastAsia="Arial" w:hAnsi="Arial" w:cs="Arial"/>
                <w:b/>
                <w:color w:val="000000"/>
                <w:sz w:val="24"/>
                <w:szCs w:val="24"/>
              </w:rPr>
              <w:t>Instrucciones</w:t>
            </w:r>
            <w:r>
              <w:rPr>
                <w:rFonts w:ascii="Arial" w:eastAsia="Arial" w:hAnsi="Arial" w:cs="Arial"/>
                <w:b/>
                <w:color w:val="000000"/>
                <w:sz w:val="24"/>
                <w:szCs w:val="24"/>
                <w:lang w:val="en-US"/>
              </w:rPr>
              <w:t xml:space="preserve"> </w:t>
            </w:r>
            <w:r>
              <w:rPr>
                <w:rFonts w:ascii="Arial" w:eastAsia="Arial" w:hAnsi="Arial" w:cs="Arial"/>
                <w:b/>
                <w:color w:val="000000"/>
                <w:sz w:val="24"/>
                <w:szCs w:val="24"/>
              </w:rPr>
              <w:t>Generales</w:t>
            </w:r>
            <w:r>
              <w:rPr>
                <w:rFonts w:ascii="Arial" w:eastAsia="Arial" w:hAnsi="Arial" w:cs="Arial"/>
                <w:b/>
                <w:color w:val="000000"/>
                <w:sz w:val="24"/>
                <w:szCs w:val="24"/>
                <w:lang w:val="en-US"/>
              </w:rPr>
              <w:t>:</w:t>
            </w:r>
          </w:p>
        </w:tc>
        <w:tc>
          <w:tcPr>
            <w:tcW w:w="283" w:type="dxa"/>
            <w:tcBorders>
              <w:top w:val="single" w:sz="4" w:space="0" w:color="000000"/>
              <w:left w:val="nil"/>
              <w:bottom w:val="single" w:sz="4" w:space="0" w:color="000000"/>
              <w:right w:val="single" w:sz="4" w:space="0" w:color="000000"/>
            </w:tcBorders>
            <w:shd w:val="clear" w:color="auto" w:fill="DEEAF6"/>
          </w:tcPr>
          <w:p w14:paraId="64D93F8F" w14:textId="77777777" w:rsidR="004E3556" w:rsidRDefault="004E3556" w:rsidP="00C45AFA">
            <w:pPr>
              <w:spacing w:line="254" w:lineRule="auto"/>
              <w:rPr>
                <w:rFonts w:ascii="Arial" w:eastAsia="Calibri" w:hAnsi="Arial" w:cs="Arial"/>
                <w:color w:val="000000"/>
                <w:sz w:val="24"/>
                <w:szCs w:val="24"/>
                <w:lang w:val="en-US"/>
              </w:rPr>
            </w:pPr>
          </w:p>
        </w:tc>
        <w:tc>
          <w:tcPr>
            <w:tcW w:w="7934" w:type="dxa"/>
            <w:gridSpan w:val="3"/>
            <w:tcBorders>
              <w:top w:val="single" w:sz="4" w:space="0" w:color="000000"/>
              <w:left w:val="single" w:sz="4" w:space="0" w:color="000000"/>
              <w:bottom w:val="single" w:sz="4" w:space="0" w:color="000000"/>
              <w:right w:val="single" w:sz="4" w:space="0" w:color="000000"/>
            </w:tcBorders>
            <w:hideMark/>
          </w:tcPr>
          <w:p w14:paraId="7D684622" w14:textId="77777777" w:rsidR="004E3556" w:rsidRDefault="004E3556" w:rsidP="00C45AFA">
            <w:pPr>
              <w:pStyle w:val="Prrafodelista"/>
              <w:numPr>
                <w:ilvl w:val="0"/>
                <w:numId w:val="1"/>
              </w:numPr>
              <w:tabs>
                <w:tab w:val="left" w:pos="264"/>
              </w:tabs>
              <w:spacing w:after="0" w:line="240" w:lineRule="auto"/>
              <w:ind w:right="2"/>
              <w:jc w:val="both"/>
              <w:rPr>
                <w:rFonts w:ascii="Arial" w:eastAsia="Calibri" w:hAnsi="Arial" w:cs="Arial"/>
                <w:color w:val="000000"/>
                <w:sz w:val="24"/>
                <w:szCs w:val="24"/>
              </w:rPr>
            </w:pPr>
            <w:r>
              <w:rPr>
                <w:rFonts w:ascii="Arial" w:eastAsia="Calibri" w:hAnsi="Arial" w:cs="Arial"/>
                <w:color w:val="000000"/>
                <w:sz w:val="24"/>
                <w:szCs w:val="24"/>
              </w:rPr>
              <w:t>Busca un lugar tranquilo para realizar las actividades.</w:t>
            </w:r>
          </w:p>
          <w:p w14:paraId="245789DA" w14:textId="77777777" w:rsidR="004E3556" w:rsidRDefault="004E3556" w:rsidP="00C45AFA">
            <w:pPr>
              <w:pStyle w:val="Prrafodelista"/>
              <w:numPr>
                <w:ilvl w:val="0"/>
                <w:numId w:val="1"/>
              </w:numPr>
              <w:tabs>
                <w:tab w:val="left" w:pos="264"/>
              </w:tabs>
              <w:spacing w:after="0" w:line="240" w:lineRule="auto"/>
              <w:ind w:right="2"/>
              <w:jc w:val="both"/>
              <w:rPr>
                <w:rFonts w:ascii="Arial" w:eastAsia="Calibri" w:hAnsi="Arial" w:cs="Arial"/>
                <w:color w:val="000000"/>
                <w:sz w:val="24"/>
                <w:szCs w:val="24"/>
              </w:rPr>
            </w:pPr>
            <w:r>
              <w:rPr>
                <w:rFonts w:ascii="Arial" w:eastAsia="Calibri" w:hAnsi="Arial" w:cs="Arial"/>
                <w:color w:val="000000"/>
                <w:sz w:val="24"/>
                <w:szCs w:val="24"/>
              </w:rPr>
              <w:t>Parte I. Lee atentamente el contenido de la Guía.</w:t>
            </w:r>
          </w:p>
          <w:p w14:paraId="4D5041A4" w14:textId="77777777" w:rsidR="004E3556" w:rsidRDefault="004E3556" w:rsidP="00C45AFA">
            <w:pPr>
              <w:pStyle w:val="Prrafodelista"/>
              <w:numPr>
                <w:ilvl w:val="0"/>
                <w:numId w:val="1"/>
              </w:numPr>
              <w:tabs>
                <w:tab w:val="left" w:pos="264"/>
              </w:tabs>
              <w:spacing w:after="0" w:line="240" w:lineRule="auto"/>
              <w:ind w:right="2"/>
              <w:jc w:val="both"/>
              <w:rPr>
                <w:rFonts w:ascii="Arial" w:eastAsia="Calibri" w:hAnsi="Arial" w:cs="Arial"/>
                <w:color w:val="000000"/>
                <w:sz w:val="24"/>
                <w:szCs w:val="24"/>
              </w:rPr>
            </w:pPr>
            <w:r>
              <w:rPr>
                <w:rFonts w:ascii="Arial" w:eastAsia="Calibri" w:hAnsi="Arial" w:cs="Arial"/>
                <w:color w:val="000000"/>
                <w:sz w:val="24"/>
                <w:szCs w:val="24"/>
              </w:rPr>
              <w:t>Parte II. Lee   las preguntas y responde con letra clara y legible, recuerda que debes escribir con lápiz de mina y letra manuscrita.</w:t>
            </w:r>
          </w:p>
          <w:p w14:paraId="1AF31B6E" w14:textId="77777777" w:rsidR="004E3556" w:rsidRDefault="004E3556" w:rsidP="00C45AFA">
            <w:pPr>
              <w:pStyle w:val="Prrafodelista"/>
              <w:numPr>
                <w:ilvl w:val="0"/>
                <w:numId w:val="1"/>
              </w:numPr>
              <w:tabs>
                <w:tab w:val="left" w:pos="264"/>
              </w:tabs>
              <w:spacing w:after="0" w:line="240" w:lineRule="auto"/>
              <w:ind w:right="2"/>
              <w:jc w:val="both"/>
              <w:rPr>
                <w:rFonts w:ascii="Arial" w:eastAsia="Calibri" w:hAnsi="Arial" w:cs="Arial"/>
                <w:color w:val="000000"/>
                <w:sz w:val="24"/>
                <w:szCs w:val="24"/>
              </w:rPr>
            </w:pPr>
            <w:r>
              <w:rPr>
                <w:rFonts w:ascii="Arial" w:eastAsia="Calibri" w:hAnsi="Arial" w:cs="Arial"/>
                <w:color w:val="000000"/>
                <w:sz w:val="24"/>
                <w:szCs w:val="24"/>
              </w:rPr>
              <w:t xml:space="preserve">Correo electrónico </w:t>
            </w:r>
            <w:hyperlink r:id="rId7" w:history="1">
              <w:r>
                <w:rPr>
                  <w:rStyle w:val="Hipervnculo"/>
                  <w:rFonts w:ascii="Arial" w:eastAsia="Calibri" w:hAnsi="Arial" w:cs="Arial"/>
                  <w:sz w:val="24"/>
                  <w:szCs w:val="24"/>
                </w:rPr>
                <w:t>fabiolaabarzua.jlp@gmail.com</w:t>
              </w:r>
            </w:hyperlink>
            <w:r>
              <w:rPr>
                <w:rFonts w:ascii="Arial" w:eastAsia="Calibri" w:hAnsi="Arial" w:cs="Arial"/>
                <w:color w:val="000000"/>
                <w:sz w:val="24"/>
                <w:szCs w:val="24"/>
              </w:rPr>
              <w:t xml:space="preserve"> </w:t>
            </w:r>
          </w:p>
        </w:tc>
      </w:tr>
      <w:tr w:rsidR="004E3556" w14:paraId="20415DD4" w14:textId="77777777" w:rsidTr="00BE6D1E">
        <w:trPr>
          <w:trHeight w:val="1185"/>
        </w:trPr>
        <w:tc>
          <w:tcPr>
            <w:tcW w:w="2689" w:type="dxa"/>
            <w:tcBorders>
              <w:top w:val="single" w:sz="4" w:space="0" w:color="000000"/>
              <w:left w:val="single" w:sz="4" w:space="0" w:color="000000"/>
              <w:bottom w:val="single" w:sz="4" w:space="0" w:color="000000"/>
              <w:right w:val="nil"/>
            </w:tcBorders>
            <w:shd w:val="clear" w:color="auto" w:fill="DEEAF6"/>
          </w:tcPr>
          <w:p w14:paraId="3E249649" w14:textId="77777777" w:rsidR="004E3556" w:rsidRDefault="004E3556" w:rsidP="00C45AFA">
            <w:pPr>
              <w:spacing w:after="0" w:line="254" w:lineRule="auto"/>
              <w:jc w:val="both"/>
              <w:rPr>
                <w:rFonts w:ascii="Arial" w:eastAsia="Arial" w:hAnsi="Arial" w:cs="Arial"/>
                <w:b/>
                <w:color w:val="000000"/>
                <w:sz w:val="24"/>
                <w:szCs w:val="24"/>
              </w:rPr>
            </w:pPr>
          </w:p>
          <w:p w14:paraId="129D9F12" w14:textId="1CA64297" w:rsidR="003B194E" w:rsidRDefault="003B194E" w:rsidP="00C45AFA">
            <w:pPr>
              <w:spacing w:after="0" w:line="254" w:lineRule="auto"/>
              <w:jc w:val="both"/>
              <w:rPr>
                <w:rFonts w:ascii="Arial" w:eastAsia="Arial" w:hAnsi="Arial" w:cs="Arial"/>
                <w:b/>
                <w:color w:val="000000"/>
                <w:sz w:val="24"/>
                <w:szCs w:val="24"/>
              </w:rPr>
            </w:pPr>
            <w:r>
              <w:rPr>
                <w:rFonts w:ascii="Arial" w:eastAsia="Arial" w:hAnsi="Arial" w:cs="Arial"/>
                <w:b/>
                <w:color w:val="000000"/>
                <w:sz w:val="24"/>
                <w:szCs w:val="24"/>
              </w:rPr>
              <w:t>Objetivos de Aprendizajes</w:t>
            </w:r>
          </w:p>
        </w:tc>
        <w:tc>
          <w:tcPr>
            <w:tcW w:w="283" w:type="dxa"/>
            <w:tcBorders>
              <w:top w:val="single" w:sz="4" w:space="0" w:color="000000"/>
              <w:left w:val="nil"/>
              <w:bottom w:val="single" w:sz="4" w:space="0" w:color="000000"/>
              <w:right w:val="single" w:sz="4" w:space="0" w:color="000000"/>
            </w:tcBorders>
            <w:shd w:val="clear" w:color="auto" w:fill="DEEAF6"/>
          </w:tcPr>
          <w:p w14:paraId="43EC25B8" w14:textId="77777777" w:rsidR="004E3556" w:rsidRDefault="004E3556" w:rsidP="00C45AFA">
            <w:pPr>
              <w:spacing w:line="254" w:lineRule="auto"/>
              <w:rPr>
                <w:rFonts w:ascii="Arial" w:eastAsia="Calibri" w:hAnsi="Arial" w:cs="Arial"/>
                <w:color w:val="000000"/>
                <w:sz w:val="24"/>
                <w:szCs w:val="24"/>
                <w:lang w:val="en-US"/>
              </w:rPr>
            </w:pPr>
          </w:p>
        </w:tc>
        <w:tc>
          <w:tcPr>
            <w:tcW w:w="7934" w:type="dxa"/>
            <w:gridSpan w:val="3"/>
            <w:tcBorders>
              <w:top w:val="single" w:sz="4" w:space="0" w:color="000000"/>
              <w:left w:val="single" w:sz="4" w:space="0" w:color="000000"/>
              <w:bottom w:val="single" w:sz="4" w:space="0" w:color="000000"/>
              <w:right w:val="single" w:sz="4" w:space="0" w:color="000000"/>
            </w:tcBorders>
          </w:tcPr>
          <w:p w14:paraId="556FD5D0" w14:textId="77777777" w:rsidR="004E3556" w:rsidRPr="00451728" w:rsidRDefault="004E3556" w:rsidP="00C45AFA">
            <w:pPr>
              <w:pStyle w:val="Prrafodelista"/>
              <w:numPr>
                <w:ilvl w:val="0"/>
                <w:numId w:val="1"/>
              </w:numPr>
              <w:tabs>
                <w:tab w:val="left" w:pos="264"/>
              </w:tabs>
              <w:spacing w:after="0" w:line="240" w:lineRule="auto"/>
              <w:ind w:right="2"/>
              <w:jc w:val="both"/>
              <w:rPr>
                <w:rFonts w:ascii="Arial" w:eastAsia="Calibri" w:hAnsi="Arial" w:cs="Arial"/>
                <w:color w:val="000000"/>
                <w:sz w:val="24"/>
                <w:szCs w:val="24"/>
              </w:rPr>
            </w:pPr>
            <w:r>
              <w:rPr>
                <w:rFonts w:ascii="Arial" w:hAnsi="Arial" w:cs="Arial"/>
                <w:color w:val="4D4D4D"/>
                <w:sz w:val="23"/>
                <w:szCs w:val="23"/>
                <w:shd w:val="clear" w:color="auto" w:fill="FFFFFF"/>
              </w:rPr>
              <w:t>O. A01.Reconocer, por medio de la exploración, que un ecosistema está compuesto por elementos vivos (animales, plantas, etc.) y no vivos (piedras, aguas, tierra, etc.) que interactúan entre sí.</w:t>
            </w:r>
          </w:p>
          <w:p w14:paraId="3E6A81D3" w14:textId="77777777" w:rsidR="004E3556" w:rsidRPr="00451728" w:rsidRDefault="004E3556" w:rsidP="00C45AFA">
            <w:pPr>
              <w:pStyle w:val="Prrafodelista"/>
              <w:numPr>
                <w:ilvl w:val="0"/>
                <w:numId w:val="1"/>
              </w:numPr>
              <w:tabs>
                <w:tab w:val="left" w:pos="264"/>
              </w:tabs>
              <w:spacing w:after="0" w:line="240" w:lineRule="auto"/>
              <w:ind w:right="2"/>
              <w:jc w:val="both"/>
              <w:rPr>
                <w:rFonts w:ascii="Arial" w:eastAsia="Calibri" w:hAnsi="Arial" w:cs="Arial"/>
                <w:color w:val="000000"/>
                <w:sz w:val="24"/>
                <w:szCs w:val="24"/>
              </w:rPr>
            </w:pPr>
            <w:r>
              <w:rPr>
                <w:rFonts w:ascii="Arial" w:hAnsi="Arial" w:cs="Arial"/>
                <w:color w:val="4D4D4D"/>
                <w:sz w:val="23"/>
                <w:szCs w:val="23"/>
                <w:shd w:val="clear" w:color="auto" w:fill="FFFFFF"/>
              </w:rPr>
              <w:t>O. A02.Observar y comparar adaptaciones de plantas y animales para sobrevivir en los ecosistemas en relación con su estructura y conducta; por ejemplo: cubierta corporal, camuflaje, tipo de hojas, hibernación, entre otras.</w:t>
            </w:r>
          </w:p>
          <w:p w14:paraId="17035FC2" w14:textId="77777777" w:rsidR="004E3556" w:rsidRPr="00451728" w:rsidRDefault="004E3556" w:rsidP="00C45AFA">
            <w:pPr>
              <w:pStyle w:val="Prrafodelista"/>
              <w:numPr>
                <w:ilvl w:val="0"/>
                <w:numId w:val="1"/>
              </w:numPr>
              <w:tabs>
                <w:tab w:val="left" w:pos="264"/>
              </w:tabs>
              <w:spacing w:after="0" w:line="240" w:lineRule="auto"/>
              <w:ind w:right="2"/>
              <w:jc w:val="both"/>
              <w:rPr>
                <w:rFonts w:ascii="Arial" w:eastAsia="Calibri" w:hAnsi="Arial" w:cs="Arial"/>
                <w:color w:val="000000"/>
                <w:sz w:val="24"/>
                <w:szCs w:val="24"/>
              </w:rPr>
            </w:pPr>
            <w:r>
              <w:rPr>
                <w:rFonts w:ascii="Arial" w:hAnsi="Arial" w:cs="Arial"/>
                <w:color w:val="4D4D4D"/>
                <w:sz w:val="23"/>
                <w:szCs w:val="23"/>
                <w:shd w:val="clear" w:color="auto" w:fill="FFFFFF"/>
              </w:rPr>
              <w:t>O. A03.Dar ejemplos de cadenas alimentarias, identificando la función de los organismos productores, consumidores y descomponedores, en diferentes ecosistemas de Chile.}</w:t>
            </w:r>
          </w:p>
          <w:p w14:paraId="777D62B9" w14:textId="77777777" w:rsidR="004E3556" w:rsidRDefault="004E3556" w:rsidP="00C45AFA">
            <w:pPr>
              <w:pStyle w:val="Prrafodelista"/>
              <w:numPr>
                <w:ilvl w:val="0"/>
                <w:numId w:val="1"/>
              </w:numPr>
              <w:tabs>
                <w:tab w:val="left" w:pos="264"/>
              </w:tabs>
              <w:spacing w:after="0" w:line="240" w:lineRule="auto"/>
              <w:ind w:right="2"/>
              <w:jc w:val="both"/>
              <w:rPr>
                <w:rFonts w:ascii="Arial" w:eastAsia="Calibri" w:hAnsi="Arial" w:cs="Arial"/>
                <w:color w:val="000000"/>
                <w:sz w:val="24"/>
                <w:szCs w:val="24"/>
              </w:rPr>
            </w:pPr>
            <w:r>
              <w:rPr>
                <w:rFonts w:ascii="Arial" w:hAnsi="Arial" w:cs="Arial"/>
                <w:color w:val="4D4D4D"/>
                <w:sz w:val="23"/>
                <w:szCs w:val="23"/>
                <w:shd w:val="clear" w:color="auto" w:fill="FFFFFF"/>
              </w:rPr>
              <w:t>O. A04.Analizar los efectos de la actividad humana en ecosistemas de Chile, proponiendo medidas para protegerlos (parques nacionales y vedas, entre otras).</w:t>
            </w:r>
          </w:p>
        </w:tc>
      </w:tr>
    </w:tbl>
    <w:p w14:paraId="67D2A8F2" w14:textId="7A20A8DC" w:rsidR="004E3556" w:rsidRDefault="00E87429">
      <w:pPr>
        <w:rPr>
          <w:rFonts w:ascii="Comic Sans MS" w:hAnsi="Comic Sans MS"/>
          <w:sz w:val="28"/>
          <w:szCs w:val="28"/>
        </w:rPr>
      </w:pPr>
      <w:r>
        <w:rPr>
          <w:rFonts w:ascii="Comic Sans MS" w:hAnsi="Comic Sans MS"/>
          <w:noProof/>
          <w:sz w:val="28"/>
          <w:szCs w:val="28"/>
          <w:lang w:eastAsia="es-CL"/>
        </w:rPr>
        <mc:AlternateContent>
          <mc:Choice Requires="wps">
            <w:drawing>
              <wp:anchor distT="0" distB="0" distL="114300" distR="114300" simplePos="0" relativeHeight="251659264" behindDoc="0" locked="0" layoutInCell="1" allowOverlap="1" wp14:anchorId="1C233620" wp14:editId="186CF606">
                <wp:simplePos x="0" y="0"/>
                <wp:positionH relativeFrom="column">
                  <wp:posOffset>805815</wp:posOffset>
                </wp:positionH>
                <wp:positionV relativeFrom="paragraph">
                  <wp:posOffset>5182235</wp:posOffset>
                </wp:positionV>
                <wp:extent cx="4400550" cy="666750"/>
                <wp:effectExtent l="0" t="0" r="19050" b="19050"/>
                <wp:wrapNone/>
                <wp:docPr id="2" name="Diagrama de flujo: cinta perforada 2"/>
                <wp:cNvGraphicFramePr/>
                <a:graphic xmlns:a="http://schemas.openxmlformats.org/drawingml/2006/main">
                  <a:graphicData uri="http://schemas.microsoft.com/office/word/2010/wordprocessingShape">
                    <wps:wsp>
                      <wps:cNvSpPr/>
                      <wps:spPr>
                        <a:xfrm>
                          <a:off x="0" y="0"/>
                          <a:ext cx="4400550" cy="666750"/>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14:paraId="205F6EF5" w14:textId="56D96CC7" w:rsidR="00E87429" w:rsidRPr="00E87429" w:rsidRDefault="00E87429" w:rsidP="00E87429">
                            <w:pPr>
                              <w:jc w:val="center"/>
                              <w:rPr>
                                <w:rFonts w:ascii="Comic Sans MS" w:hAnsi="Comic Sans MS"/>
                                <w:sz w:val="40"/>
                                <w:szCs w:val="40"/>
                                <w:lang w:val="es-MX"/>
                              </w:rPr>
                            </w:pPr>
                            <w:r w:rsidRPr="00E87429">
                              <w:rPr>
                                <w:rFonts w:ascii="Comic Sans MS" w:hAnsi="Comic Sans MS"/>
                                <w:sz w:val="40"/>
                                <w:szCs w:val="40"/>
                                <w:lang w:val="es-MX"/>
                              </w:rPr>
                              <w:t xml:space="preserve">Ecosistema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23362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agrama de flujo: cinta perforada 2" o:spid="_x0000_s1026" type="#_x0000_t122" style="position:absolute;margin-left:63.45pt;margin-top:408.05pt;width:346.5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" fillcolor="white [3201]" strokecolor="#70ad47 [3209]" strokeweight="1pt">
                <v:textbox>
                  <w:txbxContent>
                    <w:p w14:paraId="205F6EF5" w14:textId="56D96CC7" w:rsidR="00E87429" w:rsidRPr="00E87429" w:rsidRDefault="00E87429" w:rsidP="00E87429">
                      <w:pPr>
                        <w:jc w:val="center"/>
                        <w:rPr>
                          <w:rFonts w:ascii="Comic Sans MS" w:hAnsi="Comic Sans MS"/>
                          <w:sz w:val="40"/>
                          <w:szCs w:val="40"/>
                          <w:lang w:val="es-MX"/>
                        </w:rPr>
                      </w:pPr>
                      <w:r w:rsidRPr="00E87429">
                        <w:rPr>
                          <w:rFonts w:ascii="Comic Sans MS" w:hAnsi="Comic Sans MS"/>
                          <w:sz w:val="40"/>
                          <w:szCs w:val="40"/>
                          <w:lang w:val="es-MX"/>
                        </w:rPr>
                        <w:t xml:space="preserve">Ecosistema </w:t>
                      </w:r>
                    </w:p>
                  </w:txbxContent>
                </v:textbox>
              </v:shape>
            </w:pict>
          </mc:Fallback>
        </mc:AlternateContent>
      </w:r>
      <w:r w:rsidR="00130D7B" w:rsidRPr="00130D7B">
        <w:rPr>
          <w:rFonts w:ascii="Comic Sans MS" w:hAnsi="Comic Sans MS"/>
          <w:sz w:val="28"/>
          <w:szCs w:val="28"/>
        </w:rPr>
        <w:t>Recordemos lo aprendido:</w:t>
      </w:r>
      <w:r w:rsidR="003B194E">
        <w:rPr>
          <w:rFonts w:ascii="Comic Sans MS" w:hAnsi="Comic Sans MS"/>
          <w:sz w:val="28"/>
          <w:szCs w:val="28"/>
        </w:rPr>
        <w:t xml:space="preserve"> </w:t>
      </w:r>
    </w:p>
    <w:p w14:paraId="4AFDDEEB" w14:textId="229A05E0" w:rsidR="00130D7B" w:rsidRDefault="00130D7B">
      <w:pPr>
        <w:rPr>
          <w:rFonts w:ascii="Comic Sans MS" w:hAnsi="Comic Sans MS"/>
          <w:sz w:val="28"/>
          <w:szCs w:val="28"/>
        </w:rPr>
      </w:pPr>
    </w:p>
    <w:p w14:paraId="229AE2D3" w14:textId="77777777" w:rsidR="00130D7B" w:rsidRPr="00130D7B" w:rsidRDefault="00130D7B">
      <w:pPr>
        <w:rPr>
          <w:rFonts w:ascii="Comic Sans MS" w:hAnsi="Comic Sans MS"/>
          <w:sz w:val="28"/>
          <w:szCs w:val="28"/>
        </w:rPr>
      </w:pPr>
    </w:p>
    <w:p w14:paraId="3BC63233" w14:textId="77777777" w:rsidR="00E87429" w:rsidRDefault="00E87429" w:rsidP="003B194E">
      <w:pPr>
        <w:pStyle w:val="Sinespaciado"/>
      </w:pPr>
    </w:p>
    <w:p w14:paraId="7DD78372" w14:textId="3D80945C" w:rsidR="00130D7B" w:rsidRDefault="00E87429" w:rsidP="003B194E">
      <w:pPr>
        <w:jc w:val="both"/>
        <w:rPr>
          <w:rFonts w:ascii="Comic Sans MS" w:hAnsi="Comic Sans MS"/>
          <w:b/>
          <w:bCs/>
          <w:sz w:val="24"/>
          <w:szCs w:val="24"/>
        </w:rPr>
      </w:pPr>
      <w:r w:rsidRPr="00E87429">
        <w:rPr>
          <w:rFonts w:ascii="Comic Sans MS" w:hAnsi="Comic Sans MS"/>
          <w:b/>
          <w:bCs/>
          <w:sz w:val="24"/>
          <w:szCs w:val="24"/>
        </w:rPr>
        <w:t>En la naturaleza existen componentes que determinan las características de un ambiente; por ejemplo, la temperatura, el tipo de suelo, la humedad y los organismos, entre otros. Estos componentes, al relacionarse entre sí, constituyen un ecosistema, el que está formado por todos los seres vivos que habitan un lugar determinado y por las características físicas de este.</w:t>
      </w:r>
      <w:bookmarkStart w:id="0" w:name="_GoBack"/>
      <w:bookmarkEnd w:id="0"/>
    </w:p>
    <w:p w14:paraId="08C8725B" w14:textId="6460A71B" w:rsidR="00E87429" w:rsidRDefault="00E87429" w:rsidP="00E87429">
      <w:pPr>
        <w:rPr>
          <w:rFonts w:ascii="Comic Sans MS" w:hAnsi="Comic Sans MS"/>
          <w:sz w:val="28"/>
          <w:szCs w:val="28"/>
        </w:rPr>
      </w:pPr>
      <w:r w:rsidRPr="00E87429">
        <w:rPr>
          <w:rFonts w:ascii="Comic Sans MS" w:hAnsi="Comic Sans MS"/>
          <w:sz w:val="28"/>
          <w:szCs w:val="28"/>
        </w:rPr>
        <w:t>CLASIFICANDO LOS COMPONENTES DEL ECOSISTEMA</w:t>
      </w:r>
    </w:p>
    <w:p w14:paraId="7DE68936" w14:textId="3A8B2A18" w:rsidR="00E87429" w:rsidRDefault="00E87429" w:rsidP="00E87429">
      <w:pPr>
        <w:rPr>
          <w:rFonts w:ascii="Comic Sans MS" w:hAnsi="Comic Sans MS"/>
          <w:sz w:val="28"/>
          <w:szCs w:val="28"/>
        </w:rPr>
      </w:pPr>
      <w:r>
        <w:rPr>
          <w:rFonts w:ascii="Comic Sans MS" w:hAnsi="Comic Sans MS"/>
          <w:noProof/>
          <w:sz w:val="28"/>
          <w:szCs w:val="28"/>
          <w:lang w:eastAsia="es-CL"/>
        </w:rPr>
        <mc:AlternateContent>
          <mc:Choice Requires="wps">
            <w:drawing>
              <wp:anchor distT="0" distB="0" distL="114300" distR="114300" simplePos="0" relativeHeight="251661312" behindDoc="0" locked="0" layoutInCell="1" allowOverlap="1" wp14:anchorId="31C40B4E" wp14:editId="7F3342F1">
                <wp:simplePos x="0" y="0"/>
                <wp:positionH relativeFrom="column">
                  <wp:posOffset>3672840</wp:posOffset>
                </wp:positionH>
                <wp:positionV relativeFrom="paragraph">
                  <wp:posOffset>292735</wp:posOffset>
                </wp:positionV>
                <wp:extent cx="2571750" cy="191452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2571750" cy="19145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750375" w14:textId="77777777" w:rsidR="00E87429" w:rsidRPr="00E87429" w:rsidRDefault="00E87429" w:rsidP="00E87429">
                            <w:pPr>
                              <w:rPr>
                                <w:rFonts w:ascii="Comic Sans MS" w:hAnsi="Comic Sans MS"/>
                                <w:b/>
                                <w:bCs/>
                              </w:rPr>
                            </w:pPr>
                            <w:r w:rsidRPr="00E87429">
                              <w:rPr>
                                <w:rFonts w:ascii="Comic Sans MS" w:hAnsi="Comic Sans MS"/>
                              </w:rPr>
                              <w:t xml:space="preserve">Si observas la imagen notarás que siempre habrá dos componentes fundamentales: </w:t>
                            </w:r>
                            <w:r w:rsidRPr="00E87429">
                              <w:rPr>
                                <w:rFonts w:ascii="Comic Sans MS" w:hAnsi="Comic Sans MS"/>
                                <w:b/>
                                <w:bCs/>
                              </w:rPr>
                              <w:t>los seres vivos, que denominaremos factores bióticos</w:t>
                            </w:r>
                            <w:r w:rsidRPr="00E87429">
                              <w:rPr>
                                <w:rFonts w:ascii="Comic Sans MS" w:hAnsi="Comic Sans MS"/>
                              </w:rPr>
                              <w:t xml:space="preserve">, y </w:t>
                            </w:r>
                            <w:r w:rsidRPr="00E87429">
                              <w:rPr>
                                <w:rFonts w:ascii="Comic Sans MS" w:hAnsi="Comic Sans MS"/>
                                <w:b/>
                                <w:bCs/>
                              </w:rPr>
                              <w:t>los componentes no vivos que corresponden a los factores abióticos.</w:t>
                            </w:r>
                          </w:p>
                          <w:p w14:paraId="74AD48B4" w14:textId="77777777" w:rsidR="00E87429" w:rsidRDefault="00E87429" w:rsidP="00E874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C40B4E" id="Rectángulo 5" o:spid="_x0000_s1027" style="position:absolute;margin-left:289.2pt;margin-top:23.05pt;width:202.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" fillcolor="white [3201]" strokecolor="#70ad47 [3209]" strokeweight="1pt">
                <v:textbox>
                  <w:txbxContent>
                    <w:p w14:paraId="7F750375" w14:textId="77777777" w:rsidR="00E87429" w:rsidRPr="00E87429" w:rsidRDefault="00E87429" w:rsidP="00E87429">
                      <w:pPr>
                        <w:rPr>
                          <w:rFonts w:ascii="Comic Sans MS" w:hAnsi="Comic Sans MS"/>
                          <w:b/>
                          <w:bCs/>
                        </w:rPr>
                      </w:pPr>
                      <w:r w:rsidRPr="00E87429">
                        <w:rPr>
                          <w:rFonts w:ascii="Comic Sans MS" w:hAnsi="Comic Sans MS"/>
                        </w:rPr>
                        <w:t xml:space="preserve">Si observas la imagen notarás que siempre habrá dos componentes fundamentales: </w:t>
                      </w:r>
                      <w:r w:rsidRPr="00E87429">
                        <w:rPr>
                          <w:rFonts w:ascii="Comic Sans MS" w:hAnsi="Comic Sans MS"/>
                          <w:b/>
                          <w:bCs/>
                        </w:rPr>
                        <w:t>los seres vivos, que denominaremos factores bióticos</w:t>
                      </w:r>
                      <w:r w:rsidRPr="00E87429">
                        <w:rPr>
                          <w:rFonts w:ascii="Comic Sans MS" w:hAnsi="Comic Sans MS"/>
                        </w:rPr>
                        <w:t xml:space="preserve">, y </w:t>
                      </w:r>
                      <w:r w:rsidRPr="00E87429">
                        <w:rPr>
                          <w:rFonts w:ascii="Comic Sans MS" w:hAnsi="Comic Sans MS"/>
                          <w:b/>
                          <w:bCs/>
                        </w:rPr>
                        <w:t>los componentes no vivos que corresponden a los factores abióticos.</w:t>
                      </w:r>
                    </w:p>
                    <w:p w14:paraId="74AD48B4" w14:textId="77777777" w:rsidR="00E87429" w:rsidRDefault="00E87429" w:rsidP="00E87429">
                      <w:pPr>
                        <w:jc w:val="center"/>
                      </w:pPr>
                    </w:p>
                  </w:txbxContent>
                </v:textbox>
              </v:rect>
            </w:pict>
          </mc:Fallback>
        </mc:AlternateContent>
      </w:r>
    </w:p>
    <w:p w14:paraId="0C3CBFE8" w14:textId="07DAB59C" w:rsidR="00E87429" w:rsidRDefault="00E87429" w:rsidP="00E87429">
      <w:pPr>
        <w:rPr>
          <w:rFonts w:ascii="Comic Sans MS" w:hAnsi="Comic Sans MS"/>
          <w:b/>
          <w:bCs/>
          <w:sz w:val="28"/>
          <w:szCs w:val="28"/>
        </w:rPr>
      </w:pPr>
      <w:r>
        <w:rPr>
          <w:noProof/>
          <w:lang w:eastAsia="es-CL"/>
        </w:rPr>
        <w:drawing>
          <wp:inline distT="0" distB="0" distL="0" distR="0" wp14:anchorId="03F59A47" wp14:editId="57E59825">
            <wp:extent cx="3653522" cy="2133600"/>
            <wp:effectExtent l="0" t="0" r="4445" b="0"/>
            <wp:docPr id="6" name="Imagen 6" descr="Qué es un ecosistema? ¿Quién lo forma? Defin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es un ecosistema? ¿Quién lo forma? Defini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4345" cy="2139921"/>
                    </a:xfrm>
                    <a:prstGeom prst="rect">
                      <a:avLst/>
                    </a:prstGeom>
                    <a:noFill/>
                    <a:ln>
                      <a:noFill/>
                    </a:ln>
                  </pic:spPr>
                </pic:pic>
              </a:graphicData>
            </a:graphic>
          </wp:inline>
        </w:drawing>
      </w:r>
    </w:p>
    <w:p w14:paraId="28394431" w14:textId="77777777" w:rsidR="00B2741A" w:rsidRPr="00B2741A" w:rsidRDefault="00B2741A" w:rsidP="003B194E">
      <w:pPr>
        <w:jc w:val="both"/>
        <w:rPr>
          <w:rFonts w:ascii="Comic Sans MS" w:hAnsi="Comic Sans MS"/>
          <w:sz w:val="24"/>
          <w:szCs w:val="24"/>
        </w:rPr>
      </w:pPr>
      <w:r w:rsidRPr="00B2741A">
        <w:rPr>
          <w:rFonts w:ascii="Comic Sans MS" w:hAnsi="Comic Sans MS"/>
          <w:b/>
          <w:bCs/>
          <w:sz w:val="24"/>
          <w:szCs w:val="24"/>
        </w:rPr>
        <w:lastRenderedPageBreak/>
        <w:t>Factores bióticos</w:t>
      </w:r>
      <w:r w:rsidRPr="00B2741A">
        <w:rPr>
          <w:rFonts w:ascii="Comic Sans MS" w:hAnsi="Comic Sans MS"/>
          <w:sz w:val="24"/>
          <w:szCs w:val="24"/>
        </w:rPr>
        <w:t xml:space="preserve">: Son todos los seres vivos del ecosistema. Entre estos factores se pueden encontrar diferentes tipos de plantas, animales, hongos y bacterias. En la siguiente imagen podemos observar, las aves, peces, anfibios, pudú y plantas. </w:t>
      </w:r>
    </w:p>
    <w:p w14:paraId="07AC849C" w14:textId="77777777" w:rsidR="00B2741A" w:rsidRPr="00B2741A" w:rsidRDefault="00B2741A" w:rsidP="003B194E">
      <w:pPr>
        <w:jc w:val="both"/>
        <w:rPr>
          <w:rFonts w:ascii="Comic Sans MS" w:hAnsi="Comic Sans MS"/>
          <w:sz w:val="24"/>
          <w:szCs w:val="24"/>
        </w:rPr>
      </w:pPr>
    </w:p>
    <w:p w14:paraId="21BB2151" w14:textId="37F9DD53" w:rsidR="00B2741A" w:rsidRPr="00B2741A" w:rsidRDefault="00B2741A" w:rsidP="003B194E">
      <w:pPr>
        <w:jc w:val="both"/>
        <w:rPr>
          <w:rFonts w:ascii="Comic Sans MS" w:hAnsi="Comic Sans MS"/>
          <w:b/>
          <w:bCs/>
          <w:sz w:val="24"/>
          <w:szCs w:val="24"/>
        </w:rPr>
      </w:pPr>
      <w:r w:rsidRPr="00B2741A">
        <w:rPr>
          <w:rFonts w:ascii="Comic Sans MS" w:hAnsi="Comic Sans MS"/>
          <w:b/>
          <w:bCs/>
          <w:sz w:val="24"/>
          <w:szCs w:val="24"/>
        </w:rPr>
        <w:t>Factores abióticos</w:t>
      </w:r>
      <w:r w:rsidRPr="00B2741A">
        <w:rPr>
          <w:rFonts w:ascii="Comic Sans MS" w:hAnsi="Comic Sans MS"/>
          <w:sz w:val="24"/>
          <w:szCs w:val="24"/>
        </w:rPr>
        <w:t>: Son todos los componentes no vivos de un ecosistema que determinan las condiciones del ambiente. Por ejemplo, el agua, el aire, las piedras, la luz y la temperatura, entre otros. Todos estos factores son necesarios para que los seres vivos puedan vivir y desarrollarse. En la siguiente imagen podemos observar, rocas, arena, lago, aire.</w:t>
      </w:r>
    </w:p>
    <w:p w14:paraId="495E6B56" w14:textId="064716F0" w:rsidR="00B2741A" w:rsidRPr="00B2741A" w:rsidRDefault="00B2741A" w:rsidP="003B194E">
      <w:pPr>
        <w:jc w:val="both"/>
        <w:rPr>
          <w:rFonts w:ascii="Comic Sans MS" w:hAnsi="Comic Sans MS"/>
          <w:b/>
          <w:bCs/>
          <w:sz w:val="24"/>
          <w:szCs w:val="24"/>
        </w:rPr>
      </w:pPr>
      <w:r w:rsidRPr="00B2741A">
        <w:rPr>
          <w:rFonts w:ascii="Comic Sans MS" w:hAnsi="Comic Sans MS"/>
          <w:sz w:val="24"/>
          <w:szCs w:val="24"/>
        </w:rPr>
        <w:t>Hay que tener en cuenta que, si alguno de los factores bióticos o abióticos cambia, se pueden producir graves alteraciones en el ecosistema; por ejemplo, si en el ecosistema que vimos anteriormente las precipitaciones (lluvias) fueran escazas durante el año, probablemente disminuiría la vegetación. Consecuentemente, los animales que se alimentan de plantas también lo harían, lo que afectaría a los carnívoros, ya que no tendrían alimento y, por lo tanto, todo el ecosistema se vería afectado.</w:t>
      </w:r>
    </w:p>
    <w:p w14:paraId="63D10308" w14:textId="77777777" w:rsidR="00B2741A" w:rsidRDefault="00B2741A" w:rsidP="00E87429">
      <w:pPr>
        <w:rPr>
          <w:rFonts w:ascii="Comic Sans MS" w:hAnsi="Comic Sans MS"/>
          <w:sz w:val="24"/>
          <w:szCs w:val="24"/>
        </w:rPr>
      </w:pPr>
    </w:p>
    <w:p w14:paraId="6C75E1CF" w14:textId="6C7BC8BE" w:rsidR="00E87429" w:rsidRPr="00B2741A" w:rsidRDefault="00B2741A" w:rsidP="00E87429">
      <w:pPr>
        <w:rPr>
          <w:rFonts w:ascii="Comic Sans MS" w:hAnsi="Comic Sans MS"/>
          <w:sz w:val="24"/>
          <w:szCs w:val="24"/>
        </w:rPr>
      </w:pPr>
      <w:r w:rsidRPr="003B194E">
        <w:rPr>
          <w:rFonts w:ascii="Comic Sans MS" w:hAnsi="Comic Sans MS"/>
          <w:b/>
          <w:color w:val="FF0000"/>
          <w:sz w:val="24"/>
          <w:szCs w:val="24"/>
        </w:rPr>
        <w:t>Actividad:</w:t>
      </w:r>
      <w:r w:rsidRPr="003B194E">
        <w:rPr>
          <w:rFonts w:ascii="Comic Sans MS" w:hAnsi="Comic Sans MS"/>
          <w:color w:val="FF0000"/>
          <w:sz w:val="24"/>
          <w:szCs w:val="24"/>
        </w:rPr>
        <w:t xml:space="preserve"> </w:t>
      </w:r>
      <w:r w:rsidRPr="00B2741A">
        <w:rPr>
          <w:rFonts w:ascii="Comic Sans MS" w:hAnsi="Comic Sans MS"/>
          <w:sz w:val="24"/>
          <w:szCs w:val="24"/>
        </w:rPr>
        <w:t>Responde</w:t>
      </w:r>
      <w:r w:rsidR="00E87429" w:rsidRPr="00B2741A">
        <w:rPr>
          <w:rFonts w:ascii="Comic Sans MS" w:hAnsi="Comic Sans MS"/>
          <w:sz w:val="24"/>
          <w:szCs w:val="24"/>
        </w:rPr>
        <w:t xml:space="preserve"> las siguientes preguntas.</w:t>
      </w:r>
    </w:p>
    <w:p w14:paraId="473E02D2" w14:textId="71721BA4" w:rsidR="00E87429" w:rsidRPr="00B2741A" w:rsidRDefault="00E87429" w:rsidP="00E87429">
      <w:pPr>
        <w:rPr>
          <w:rFonts w:ascii="Comic Sans MS" w:hAnsi="Comic Sans MS"/>
          <w:sz w:val="24"/>
          <w:szCs w:val="24"/>
        </w:rPr>
      </w:pPr>
      <w:r w:rsidRPr="00B2741A">
        <w:rPr>
          <w:rFonts w:ascii="Comic Sans MS" w:hAnsi="Comic Sans MS"/>
          <w:sz w:val="24"/>
          <w:szCs w:val="24"/>
        </w:rPr>
        <w:t xml:space="preserve">1.- </w:t>
      </w:r>
      <w:r w:rsidR="00B2741A" w:rsidRPr="00B2741A">
        <w:rPr>
          <w:rFonts w:ascii="Comic Sans MS" w:hAnsi="Comic Sans MS"/>
          <w:sz w:val="24"/>
          <w:szCs w:val="24"/>
        </w:rPr>
        <w:t>¿Qué</w:t>
      </w:r>
      <w:r w:rsidRPr="00B2741A">
        <w:rPr>
          <w:rFonts w:ascii="Comic Sans MS" w:hAnsi="Comic Sans MS"/>
          <w:sz w:val="24"/>
          <w:szCs w:val="24"/>
        </w:rPr>
        <w:t xml:space="preserve"> </w:t>
      </w:r>
      <w:r w:rsidR="00B2741A" w:rsidRPr="00B2741A">
        <w:rPr>
          <w:rFonts w:ascii="Comic Sans MS" w:hAnsi="Comic Sans MS"/>
          <w:sz w:val="24"/>
          <w:szCs w:val="24"/>
        </w:rPr>
        <w:t>entiendes</w:t>
      </w:r>
      <w:r w:rsidRPr="00B2741A">
        <w:rPr>
          <w:rFonts w:ascii="Comic Sans MS" w:hAnsi="Comic Sans MS"/>
          <w:sz w:val="24"/>
          <w:szCs w:val="24"/>
        </w:rPr>
        <w:t xml:space="preserve"> por bióticos?</w:t>
      </w:r>
    </w:p>
    <w:p w14:paraId="1DC819F2" w14:textId="188026F0" w:rsidR="00E87429" w:rsidRPr="00B2741A" w:rsidRDefault="00E87429" w:rsidP="00E87429">
      <w:pPr>
        <w:rPr>
          <w:rFonts w:ascii="Comic Sans MS" w:hAnsi="Comic Sans MS"/>
          <w:sz w:val="24"/>
          <w:szCs w:val="24"/>
        </w:rPr>
      </w:pPr>
      <w:r w:rsidRPr="00B2741A">
        <w:rPr>
          <w:rFonts w:ascii="Comic Sans MS" w:hAnsi="Comic Sans MS"/>
          <w:sz w:val="24"/>
          <w:szCs w:val="24"/>
        </w:rPr>
        <w:t>__________________________________________________.</w:t>
      </w:r>
    </w:p>
    <w:p w14:paraId="07628687" w14:textId="0BC6E89D" w:rsidR="00E87429" w:rsidRPr="00B2741A" w:rsidRDefault="00E87429" w:rsidP="00E87429">
      <w:pPr>
        <w:rPr>
          <w:rFonts w:ascii="Comic Sans MS" w:hAnsi="Comic Sans MS"/>
          <w:sz w:val="24"/>
          <w:szCs w:val="24"/>
        </w:rPr>
      </w:pPr>
      <w:r w:rsidRPr="00B2741A">
        <w:rPr>
          <w:rFonts w:ascii="Comic Sans MS" w:hAnsi="Comic Sans MS"/>
          <w:sz w:val="24"/>
          <w:szCs w:val="24"/>
        </w:rPr>
        <w:t xml:space="preserve">2.- ¿Qué entiendes por </w:t>
      </w:r>
      <w:r w:rsidR="00B2741A" w:rsidRPr="00B2741A">
        <w:rPr>
          <w:rFonts w:ascii="Comic Sans MS" w:hAnsi="Comic Sans MS"/>
          <w:sz w:val="24"/>
          <w:szCs w:val="24"/>
        </w:rPr>
        <w:t>abióticos</w:t>
      </w:r>
      <w:r w:rsidRPr="00B2741A">
        <w:rPr>
          <w:rFonts w:ascii="Comic Sans MS" w:hAnsi="Comic Sans MS"/>
          <w:sz w:val="24"/>
          <w:szCs w:val="24"/>
        </w:rPr>
        <w:t>?</w:t>
      </w:r>
    </w:p>
    <w:p w14:paraId="68459D6E" w14:textId="328F2B29" w:rsidR="00E87429" w:rsidRPr="00B2741A" w:rsidRDefault="00E87429" w:rsidP="00E87429">
      <w:pPr>
        <w:rPr>
          <w:rFonts w:ascii="Comic Sans MS" w:hAnsi="Comic Sans MS"/>
          <w:sz w:val="24"/>
          <w:szCs w:val="24"/>
        </w:rPr>
      </w:pPr>
      <w:r w:rsidRPr="00B2741A">
        <w:rPr>
          <w:rFonts w:ascii="Comic Sans MS" w:hAnsi="Comic Sans MS"/>
          <w:sz w:val="24"/>
          <w:szCs w:val="24"/>
        </w:rPr>
        <w:t>__________________________________________________</w:t>
      </w:r>
    </w:p>
    <w:p w14:paraId="0A44C33E" w14:textId="167255AD" w:rsidR="00B2741A" w:rsidRPr="00B2741A" w:rsidRDefault="00E87429" w:rsidP="00E87429">
      <w:pPr>
        <w:rPr>
          <w:rFonts w:ascii="Comic Sans MS" w:hAnsi="Comic Sans MS"/>
          <w:sz w:val="24"/>
          <w:szCs w:val="24"/>
        </w:rPr>
      </w:pPr>
      <w:r w:rsidRPr="00B2741A">
        <w:rPr>
          <w:rFonts w:ascii="Comic Sans MS" w:hAnsi="Comic Sans MS"/>
          <w:sz w:val="24"/>
          <w:szCs w:val="24"/>
        </w:rPr>
        <w:t>3.-</w:t>
      </w:r>
      <w:r w:rsidR="00B2741A" w:rsidRPr="00B2741A">
        <w:rPr>
          <w:rFonts w:ascii="Comic Sans MS" w:hAnsi="Comic Sans MS"/>
          <w:sz w:val="24"/>
          <w:szCs w:val="24"/>
        </w:rPr>
        <w:t>Nombra tres componentes abióticos de la imagen.</w:t>
      </w:r>
    </w:p>
    <w:p w14:paraId="724A8A94" w14:textId="22FBF77F" w:rsidR="00B2741A" w:rsidRPr="00B2741A" w:rsidRDefault="003B194E" w:rsidP="00E87429">
      <w:pPr>
        <w:rPr>
          <w:rFonts w:ascii="Comic Sans MS" w:hAnsi="Comic Sans MS"/>
          <w:sz w:val="24"/>
          <w:szCs w:val="24"/>
        </w:rPr>
      </w:pPr>
      <w:proofErr w:type="gramStart"/>
      <w:r>
        <w:rPr>
          <w:rFonts w:ascii="Comic Sans MS" w:hAnsi="Comic Sans MS"/>
          <w:sz w:val="24"/>
          <w:szCs w:val="24"/>
        </w:rPr>
        <w:t>a</w:t>
      </w:r>
      <w:r w:rsidR="00B2741A" w:rsidRPr="00B2741A">
        <w:rPr>
          <w:rFonts w:ascii="Comic Sans MS" w:hAnsi="Comic Sans MS"/>
          <w:sz w:val="24"/>
          <w:szCs w:val="24"/>
        </w:rPr>
        <w:t>.</w:t>
      </w:r>
      <w:proofErr w:type="gramEnd"/>
      <w:r w:rsidR="00B2741A" w:rsidRPr="00B2741A">
        <w:rPr>
          <w:rFonts w:ascii="Comic Sans MS" w:hAnsi="Comic Sans MS"/>
          <w:sz w:val="24"/>
          <w:szCs w:val="24"/>
        </w:rPr>
        <w:t>-_________________________</w:t>
      </w:r>
    </w:p>
    <w:p w14:paraId="6C3B2131" w14:textId="769C5D27" w:rsidR="00B2741A" w:rsidRPr="00B2741A" w:rsidRDefault="003B194E" w:rsidP="00E87429">
      <w:pPr>
        <w:rPr>
          <w:rFonts w:ascii="Comic Sans MS" w:hAnsi="Comic Sans MS"/>
          <w:sz w:val="24"/>
          <w:szCs w:val="24"/>
        </w:rPr>
      </w:pPr>
      <w:proofErr w:type="gramStart"/>
      <w:r>
        <w:rPr>
          <w:rFonts w:ascii="Comic Sans MS" w:hAnsi="Comic Sans MS"/>
          <w:sz w:val="24"/>
          <w:szCs w:val="24"/>
        </w:rPr>
        <w:t>b</w:t>
      </w:r>
      <w:r w:rsidR="00B2741A" w:rsidRPr="00B2741A">
        <w:rPr>
          <w:rFonts w:ascii="Comic Sans MS" w:hAnsi="Comic Sans MS"/>
          <w:sz w:val="24"/>
          <w:szCs w:val="24"/>
        </w:rPr>
        <w:t>.-</w:t>
      </w:r>
      <w:proofErr w:type="gramEnd"/>
      <w:r w:rsidR="00B2741A" w:rsidRPr="00B2741A">
        <w:rPr>
          <w:rFonts w:ascii="Comic Sans MS" w:hAnsi="Comic Sans MS"/>
          <w:sz w:val="24"/>
          <w:szCs w:val="24"/>
        </w:rPr>
        <w:t>_________________________</w:t>
      </w:r>
    </w:p>
    <w:p w14:paraId="1C75A875" w14:textId="32829EE6" w:rsidR="00B2741A" w:rsidRPr="00B2741A" w:rsidRDefault="003B194E" w:rsidP="00E87429">
      <w:pPr>
        <w:rPr>
          <w:rFonts w:ascii="Comic Sans MS" w:hAnsi="Comic Sans MS"/>
          <w:sz w:val="24"/>
          <w:szCs w:val="24"/>
        </w:rPr>
      </w:pPr>
      <w:proofErr w:type="gramStart"/>
      <w:r>
        <w:rPr>
          <w:rFonts w:ascii="Comic Sans MS" w:hAnsi="Comic Sans MS"/>
          <w:sz w:val="24"/>
          <w:szCs w:val="24"/>
        </w:rPr>
        <w:t>c</w:t>
      </w:r>
      <w:r w:rsidR="00B2741A" w:rsidRPr="00B2741A">
        <w:rPr>
          <w:rFonts w:ascii="Comic Sans MS" w:hAnsi="Comic Sans MS"/>
          <w:sz w:val="24"/>
          <w:szCs w:val="24"/>
        </w:rPr>
        <w:t>.-</w:t>
      </w:r>
      <w:proofErr w:type="gramEnd"/>
      <w:r w:rsidR="00B2741A" w:rsidRPr="00B2741A">
        <w:rPr>
          <w:rFonts w:ascii="Comic Sans MS" w:hAnsi="Comic Sans MS"/>
          <w:sz w:val="24"/>
          <w:szCs w:val="24"/>
        </w:rPr>
        <w:t>_________________________</w:t>
      </w:r>
    </w:p>
    <w:p w14:paraId="03A89433" w14:textId="77777777" w:rsidR="00B2741A" w:rsidRPr="00B2741A" w:rsidRDefault="00B2741A" w:rsidP="00E87429">
      <w:pPr>
        <w:rPr>
          <w:rFonts w:ascii="Comic Sans MS" w:hAnsi="Comic Sans MS"/>
          <w:sz w:val="24"/>
          <w:szCs w:val="24"/>
        </w:rPr>
      </w:pPr>
    </w:p>
    <w:p w14:paraId="39778A8D" w14:textId="2A54F9ED" w:rsidR="00E87429" w:rsidRPr="00B2741A" w:rsidRDefault="00B2741A" w:rsidP="00E87429">
      <w:pPr>
        <w:rPr>
          <w:rFonts w:ascii="Comic Sans MS" w:hAnsi="Comic Sans MS"/>
          <w:sz w:val="24"/>
          <w:szCs w:val="24"/>
        </w:rPr>
      </w:pPr>
      <w:r w:rsidRPr="00B2741A">
        <w:rPr>
          <w:rFonts w:ascii="Comic Sans MS" w:hAnsi="Comic Sans MS"/>
          <w:sz w:val="24"/>
          <w:szCs w:val="24"/>
        </w:rPr>
        <w:t>4.-Nombra 8 componentes bióticos.</w:t>
      </w:r>
    </w:p>
    <w:p w14:paraId="2571C995" w14:textId="5A8D35A9" w:rsidR="00B2741A" w:rsidRPr="00B2741A" w:rsidRDefault="003B194E" w:rsidP="00E87429">
      <w:pPr>
        <w:rPr>
          <w:rFonts w:ascii="Comic Sans MS" w:hAnsi="Comic Sans MS"/>
          <w:sz w:val="24"/>
          <w:szCs w:val="24"/>
        </w:rPr>
      </w:pPr>
      <w:proofErr w:type="gramStart"/>
      <w:r>
        <w:rPr>
          <w:rFonts w:ascii="Comic Sans MS" w:hAnsi="Comic Sans MS"/>
          <w:sz w:val="24"/>
          <w:szCs w:val="24"/>
        </w:rPr>
        <w:t>a.</w:t>
      </w:r>
      <w:proofErr w:type="gramEnd"/>
      <w:r>
        <w:rPr>
          <w:rFonts w:ascii="Comic Sans MS" w:hAnsi="Comic Sans MS"/>
          <w:sz w:val="24"/>
          <w:szCs w:val="24"/>
        </w:rPr>
        <w:t>-______________________  e</w:t>
      </w:r>
      <w:r w:rsidR="00B2741A" w:rsidRPr="00B2741A">
        <w:rPr>
          <w:rFonts w:ascii="Comic Sans MS" w:hAnsi="Comic Sans MS"/>
          <w:sz w:val="24"/>
          <w:szCs w:val="24"/>
        </w:rPr>
        <w:t>.-____________________</w:t>
      </w:r>
    </w:p>
    <w:p w14:paraId="60AE3DCA" w14:textId="39AC95AE" w:rsidR="00B2741A" w:rsidRPr="00B2741A" w:rsidRDefault="003B194E" w:rsidP="00E87429">
      <w:pPr>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______________________  f</w:t>
      </w:r>
      <w:r w:rsidR="00B2741A" w:rsidRPr="00B2741A">
        <w:rPr>
          <w:rFonts w:ascii="Comic Sans MS" w:hAnsi="Comic Sans MS"/>
          <w:sz w:val="24"/>
          <w:szCs w:val="24"/>
        </w:rPr>
        <w:t>.-____________________</w:t>
      </w:r>
    </w:p>
    <w:p w14:paraId="23F4D956" w14:textId="67101EEA" w:rsidR="00B2741A" w:rsidRPr="00B2741A" w:rsidRDefault="003B194E" w:rsidP="00E87429">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______________________  g</w:t>
      </w:r>
      <w:r w:rsidR="00B2741A" w:rsidRPr="00B2741A">
        <w:rPr>
          <w:rFonts w:ascii="Comic Sans MS" w:hAnsi="Comic Sans MS"/>
          <w:sz w:val="24"/>
          <w:szCs w:val="24"/>
        </w:rPr>
        <w:t>.-____________________</w:t>
      </w:r>
    </w:p>
    <w:p w14:paraId="2742B328" w14:textId="2CF28B5A" w:rsidR="00B2741A" w:rsidRPr="00B2741A" w:rsidRDefault="003B194E" w:rsidP="00E87429">
      <w:pPr>
        <w:rPr>
          <w:rFonts w:ascii="Comic Sans MS" w:hAnsi="Comic Sans MS"/>
          <w:sz w:val="24"/>
          <w:szCs w:val="24"/>
        </w:rPr>
      </w:pPr>
      <w:proofErr w:type="gramStart"/>
      <w:r>
        <w:rPr>
          <w:rFonts w:ascii="Comic Sans MS" w:hAnsi="Comic Sans MS"/>
          <w:sz w:val="24"/>
          <w:szCs w:val="24"/>
        </w:rPr>
        <w:t>d.-</w:t>
      </w:r>
      <w:proofErr w:type="gramEnd"/>
      <w:r>
        <w:rPr>
          <w:rFonts w:ascii="Comic Sans MS" w:hAnsi="Comic Sans MS"/>
          <w:sz w:val="24"/>
          <w:szCs w:val="24"/>
        </w:rPr>
        <w:t>______________________  h</w:t>
      </w:r>
      <w:r w:rsidR="00B2741A" w:rsidRPr="00B2741A">
        <w:rPr>
          <w:rFonts w:ascii="Comic Sans MS" w:hAnsi="Comic Sans MS"/>
          <w:sz w:val="24"/>
          <w:szCs w:val="24"/>
        </w:rPr>
        <w:t>.-____________________</w:t>
      </w:r>
    </w:p>
    <w:p w14:paraId="18074F05" w14:textId="3F1C6A6B" w:rsidR="00B2741A" w:rsidRDefault="00B2741A" w:rsidP="00E87429">
      <w:pPr>
        <w:rPr>
          <w:rFonts w:ascii="Comic Sans MS" w:hAnsi="Comic Sans MS"/>
          <w:sz w:val="24"/>
          <w:szCs w:val="24"/>
        </w:rPr>
      </w:pPr>
      <w:r>
        <w:rPr>
          <w:rFonts w:ascii="Comic Sans MS" w:hAnsi="Comic Sans MS"/>
          <w:sz w:val="24"/>
          <w:szCs w:val="24"/>
        </w:rPr>
        <w:t>5 ¿</w:t>
      </w:r>
      <w:r w:rsidRPr="00B16D0C">
        <w:rPr>
          <w:rFonts w:ascii="Comic Sans MS" w:hAnsi="Comic Sans MS"/>
          <w:sz w:val="24"/>
          <w:szCs w:val="24"/>
        </w:rPr>
        <w:t>Qué otra consecuencia podrías indicar en este ecosistema producto de la disminución en las precipitaciones?</w:t>
      </w:r>
    </w:p>
    <w:p w14:paraId="402B556D" w14:textId="2AEE1F82" w:rsidR="00B16D0C" w:rsidRDefault="00B16D0C" w:rsidP="00E87429">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w:t>
      </w:r>
    </w:p>
    <w:p w14:paraId="0C3B894F" w14:textId="630F4F53" w:rsidR="00B16D0C" w:rsidRDefault="00B16D0C" w:rsidP="00E87429">
      <w:pPr>
        <w:rPr>
          <w:rFonts w:ascii="Comic Sans MS" w:hAnsi="Comic Sans MS"/>
          <w:sz w:val="24"/>
          <w:szCs w:val="24"/>
        </w:rPr>
      </w:pPr>
    </w:p>
    <w:p w14:paraId="43B4D363" w14:textId="77777777" w:rsidR="00C45AFA" w:rsidRDefault="00C45AFA" w:rsidP="00B16D0C">
      <w:pPr>
        <w:jc w:val="center"/>
        <w:rPr>
          <w:rFonts w:ascii="Comic Sans MS" w:hAnsi="Comic Sans MS"/>
          <w:sz w:val="28"/>
          <w:szCs w:val="28"/>
        </w:rPr>
        <w:sectPr w:rsidR="00C45AFA" w:rsidSect="00E87429">
          <w:pgSz w:w="12240" w:h="20160" w:code="5"/>
          <w:pgMar w:top="1417" w:right="1701" w:bottom="1417" w:left="1701" w:header="708" w:footer="708" w:gutter="0"/>
          <w:cols w:space="708"/>
          <w:docGrid w:linePitch="360"/>
        </w:sectPr>
      </w:pPr>
    </w:p>
    <w:p w14:paraId="5D6302C2" w14:textId="1EB7ABE8" w:rsidR="00B16D0C" w:rsidRDefault="00B16D0C" w:rsidP="00B16D0C">
      <w:pPr>
        <w:jc w:val="center"/>
        <w:rPr>
          <w:rFonts w:ascii="Comic Sans MS" w:hAnsi="Comic Sans MS"/>
          <w:sz w:val="28"/>
          <w:szCs w:val="28"/>
        </w:rPr>
      </w:pPr>
      <w:r w:rsidRPr="00B16D0C">
        <w:rPr>
          <w:rFonts w:ascii="Comic Sans MS" w:hAnsi="Comic Sans MS"/>
          <w:sz w:val="28"/>
          <w:szCs w:val="28"/>
        </w:rPr>
        <w:lastRenderedPageBreak/>
        <w:t>INTERACCIONES EN EL ECOSISTEMA</w:t>
      </w:r>
      <w:r>
        <w:rPr>
          <w:rFonts w:ascii="Comic Sans MS" w:hAnsi="Comic Sans MS"/>
          <w:sz w:val="28"/>
          <w:szCs w:val="28"/>
        </w:rPr>
        <w:t>.</w:t>
      </w:r>
    </w:p>
    <w:p w14:paraId="7FEDAF69" w14:textId="77777777" w:rsidR="00B16D0C" w:rsidRDefault="00B16D0C" w:rsidP="00B16D0C">
      <w:pPr>
        <w:jc w:val="center"/>
        <w:rPr>
          <w:rFonts w:ascii="Comic Sans MS" w:hAnsi="Comic Sans MS"/>
          <w:sz w:val="28"/>
          <w:szCs w:val="28"/>
        </w:rPr>
        <w:sectPr w:rsidR="00B16D0C" w:rsidSect="00C45AFA">
          <w:type w:val="continuous"/>
          <w:pgSz w:w="12240" w:h="20160" w:code="5"/>
          <w:pgMar w:top="1417" w:right="1701" w:bottom="1417" w:left="1701" w:header="708" w:footer="708" w:gutter="0"/>
          <w:cols w:space="708"/>
          <w:docGrid w:linePitch="360"/>
        </w:sectPr>
      </w:pPr>
    </w:p>
    <w:p w14:paraId="76708D5B" w14:textId="7CDE86FE" w:rsidR="00B16D0C" w:rsidRPr="00C45AFA" w:rsidRDefault="00B16D0C" w:rsidP="003B194E">
      <w:pPr>
        <w:jc w:val="both"/>
        <w:rPr>
          <w:rFonts w:ascii="Comic Sans MS" w:hAnsi="Comic Sans MS"/>
          <w:sz w:val="24"/>
          <w:szCs w:val="24"/>
        </w:rPr>
      </w:pPr>
    </w:p>
    <w:p w14:paraId="78BAC365" w14:textId="02B18997" w:rsidR="00B2741A" w:rsidRPr="00C45AFA" w:rsidRDefault="00B16D0C" w:rsidP="003B194E">
      <w:pPr>
        <w:jc w:val="both"/>
        <w:rPr>
          <w:rFonts w:ascii="Comic Sans MS" w:hAnsi="Comic Sans MS"/>
          <w:sz w:val="24"/>
          <w:szCs w:val="24"/>
        </w:rPr>
      </w:pPr>
      <w:r w:rsidRPr="00C45AFA">
        <w:rPr>
          <w:rFonts w:ascii="Comic Sans MS" w:hAnsi="Comic Sans MS"/>
          <w:sz w:val="24"/>
          <w:szCs w:val="24"/>
        </w:rPr>
        <w:t>En los ecosistemas existen muchas formas en que los seres vivos se relacionan unos con otros. Por ejemplo, un pudú interactúa con el pasto, alimentándose de él, y un ave puede interactuar con un árbol, al construir un nido en sus ramas. Algunas interacciones que pueden ocurrir entre dos organismos son</w:t>
      </w:r>
    </w:p>
    <w:p w14:paraId="16A3D4B4" w14:textId="77777777" w:rsidR="00B16D0C" w:rsidRPr="00C45AFA" w:rsidRDefault="00B16D0C" w:rsidP="003B194E">
      <w:pPr>
        <w:jc w:val="both"/>
        <w:rPr>
          <w:rFonts w:ascii="Comic Sans MS" w:hAnsi="Comic Sans MS"/>
          <w:sz w:val="24"/>
          <w:szCs w:val="24"/>
        </w:rPr>
        <w:sectPr w:rsidR="00B16D0C" w:rsidRPr="00C45AFA" w:rsidSect="00C45AFA">
          <w:type w:val="continuous"/>
          <w:pgSz w:w="12240" w:h="20160" w:code="5"/>
          <w:pgMar w:top="1417" w:right="1701" w:bottom="1417" w:left="1701" w:header="708" w:footer="708" w:gutter="0"/>
          <w:cols w:space="708"/>
          <w:docGrid w:linePitch="360"/>
        </w:sectPr>
      </w:pPr>
    </w:p>
    <w:p w14:paraId="100625AC" w14:textId="77777777" w:rsidR="00B16D0C" w:rsidRPr="00C45AFA" w:rsidRDefault="00B16D0C" w:rsidP="003B194E">
      <w:pPr>
        <w:jc w:val="both"/>
        <w:rPr>
          <w:rFonts w:ascii="Comic Sans MS" w:hAnsi="Comic Sans MS"/>
          <w:sz w:val="24"/>
          <w:szCs w:val="24"/>
        </w:rPr>
      </w:pPr>
    </w:p>
    <w:p w14:paraId="67DBF2A8" w14:textId="13F3EE35" w:rsidR="00B16D0C" w:rsidRPr="00C45AFA" w:rsidRDefault="00B16D0C" w:rsidP="003B194E">
      <w:pPr>
        <w:pStyle w:val="Prrafodelista"/>
        <w:numPr>
          <w:ilvl w:val="0"/>
          <w:numId w:val="2"/>
        </w:numPr>
        <w:jc w:val="both"/>
        <w:rPr>
          <w:rFonts w:ascii="Comic Sans MS" w:hAnsi="Comic Sans MS"/>
          <w:sz w:val="24"/>
          <w:szCs w:val="24"/>
        </w:rPr>
      </w:pPr>
      <w:r w:rsidRPr="00C45AFA">
        <w:rPr>
          <w:rFonts w:ascii="Comic Sans MS" w:hAnsi="Comic Sans MS"/>
          <w:sz w:val="24"/>
          <w:szCs w:val="24"/>
        </w:rPr>
        <w:t xml:space="preserve">Competencia Se caracteriza porque dos organismos (que pueden ser de la misma o de distinta especie) se perjudican mutuamente al competir por el mismo recurso como la comida, territorio o el refugio, que es escaso en el ambiente. En la imagen, podemos observar a dos leones compiten por el territorio. </w:t>
      </w:r>
    </w:p>
    <w:p w14:paraId="453EC40D" w14:textId="77777777" w:rsidR="00B16D0C" w:rsidRDefault="00B16D0C" w:rsidP="003B194E">
      <w:pPr>
        <w:jc w:val="both"/>
        <w:sectPr w:rsidR="00B16D0C" w:rsidSect="00C45AFA">
          <w:type w:val="continuous"/>
          <w:pgSz w:w="12240" w:h="20160" w:code="5"/>
          <w:pgMar w:top="1417" w:right="1701" w:bottom="1417" w:left="1701" w:header="708" w:footer="708" w:gutter="0"/>
          <w:cols w:space="720"/>
          <w:docGrid w:linePitch="360"/>
        </w:sectPr>
      </w:pPr>
    </w:p>
    <w:p w14:paraId="4CE414C4" w14:textId="2623C4B9" w:rsidR="00B16D0C" w:rsidRDefault="00B16D0C" w:rsidP="00E87429">
      <w:r>
        <w:rPr>
          <w:noProof/>
          <w:lang w:eastAsia="es-CL"/>
        </w:rPr>
        <w:lastRenderedPageBreak/>
        <w:drawing>
          <wp:inline distT="0" distB="0" distL="0" distR="0" wp14:anchorId="4136C1AF" wp14:editId="29AFFA38">
            <wp:extent cx="6236970" cy="1743075"/>
            <wp:effectExtent l="0" t="0" r="0" b="9525"/>
            <wp:docPr id="8" name="Imagen 8" descr="EL CLUB DE LA LUCHA ANIMAL | Nat Geo Wil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CLUB DE LA LUCHA ANIMAL | Nat Geo Wild - YouTub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426" cy="1760530"/>
                    </a:xfrm>
                    <a:prstGeom prst="rect">
                      <a:avLst/>
                    </a:prstGeom>
                    <a:noFill/>
                    <a:ln>
                      <a:noFill/>
                    </a:ln>
                  </pic:spPr>
                </pic:pic>
              </a:graphicData>
            </a:graphic>
          </wp:inline>
        </w:drawing>
      </w:r>
    </w:p>
    <w:p w14:paraId="2364171E" w14:textId="77777777" w:rsidR="00B16D0C" w:rsidRDefault="00B16D0C" w:rsidP="00B16D0C">
      <w:pPr>
        <w:pStyle w:val="Prrafodelista"/>
        <w:numPr>
          <w:ilvl w:val="0"/>
          <w:numId w:val="2"/>
        </w:numPr>
        <w:sectPr w:rsidR="00B16D0C" w:rsidSect="00B16D0C">
          <w:type w:val="continuous"/>
          <w:pgSz w:w="12240" w:h="20160" w:code="5"/>
          <w:pgMar w:top="1417" w:right="1701" w:bottom="1417" w:left="1701" w:header="708" w:footer="708" w:gutter="0"/>
          <w:cols w:num="2" w:space="708" w:equalWidth="0">
            <w:col w:w="5652" w:space="720"/>
            <w:col w:w="2466"/>
          </w:cols>
          <w:docGrid w:linePitch="360"/>
        </w:sectPr>
      </w:pPr>
    </w:p>
    <w:p w14:paraId="7E788CEB" w14:textId="265EF184" w:rsidR="00B16D0C" w:rsidRPr="00C45AFA" w:rsidRDefault="00B16D0C" w:rsidP="003B194E">
      <w:pPr>
        <w:pStyle w:val="Prrafodelista"/>
        <w:numPr>
          <w:ilvl w:val="0"/>
          <w:numId w:val="2"/>
        </w:numPr>
        <w:jc w:val="both"/>
        <w:rPr>
          <w:rFonts w:ascii="Comic Sans MS" w:hAnsi="Comic Sans MS"/>
          <w:sz w:val="24"/>
          <w:szCs w:val="24"/>
        </w:rPr>
      </w:pPr>
      <w:r w:rsidRPr="00C45AFA">
        <w:rPr>
          <w:rFonts w:ascii="Comic Sans MS" w:hAnsi="Comic Sans MS"/>
          <w:sz w:val="24"/>
          <w:szCs w:val="24"/>
        </w:rPr>
        <w:lastRenderedPageBreak/>
        <w:t xml:space="preserve">Depredación En esta interacción un ser vivo se alimenta de otro. El animal que se come al otro ser vivo es un depredador, mientras que el que sirve de alimento, es la presa. En la imagen, una leona se come una cebra. </w:t>
      </w:r>
    </w:p>
    <w:p w14:paraId="24C719AB" w14:textId="77777777" w:rsidR="00C45AFA" w:rsidRDefault="00C45AFA" w:rsidP="00E87429">
      <w:pPr>
        <w:sectPr w:rsidR="00C45AFA" w:rsidSect="00B16D0C">
          <w:type w:val="continuous"/>
          <w:pgSz w:w="12240" w:h="20160" w:code="5"/>
          <w:pgMar w:top="1417" w:right="1701" w:bottom="1417" w:left="1701" w:header="708" w:footer="708" w:gutter="0"/>
          <w:cols w:space="720"/>
          <w:docGrid w:linePitch="360"/>
        </w:sectPr>
      </w:pPr>
    </w:p>
    <w:p w14:paraId="4715E818" w14:textId="5F1EFE33" w:rsidR="00C45AFA" w:rsidRDefault="00B16D0C" w:rsidP="00E87429">
      <w:r>
        <w:lastRenderedPageBreak/>
        <w:t xml:space="preserve"> </w:t>
      </w:r>
      <w:r w:rsidR="00C45AFA">
        <w:rPr>
          <w:noProof/>
          <w:lang w:eastAsia="es-CL"/>
        </w:rPr>
        <w:drawing>
          <wp:inline distT="0" distB="0" distL="0" distR="0" wp14:anchorId="4EF5DEC7" wp14:editId="11B661AC">
            <wp:extent cx="5534025" cy="1809750"/>
            <wp:effectExtent l="0" t="0" r="9525" b="0"/>
            <wp:docPr id="9" name="Imagen 9" descr="Cebra peleando salvajemente con una leona • Videos de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bra peleando salvajemente con una leona • Videos de Anima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1809750"/>
                    </a:xfrm>
                    <a:prstGeom prst="rect">
                      <a:avLst/>
                    </a:prstGeom>
                    <a:noFill/>
                    <a:ln>
                      <a:noFill/>
                    </a:ln>
                  </pic:spPr>
                </pic:pic>
              </a:graphicData>
            </a:graphic>
          </wp:inline>
        </w:drawing>
      </w:r>
    </w:p>
    <w:p w14:paraId="579373CF" w14:textId="6323F879" w:rsidR="00B16D0C" w:rsidRPr="00C45AFA" w:rsidRDefault="00B16D0C" w:rsidP="003B194E">
      <w:pPr>
        <w:pStyle w:val="Prrafodelista"/>
        <w:numPr>
          <w:ilvl w:val="0"/>
          <w:numId w:val="2"/>
        </w:numPr>
        <w:spacing w:after="0"/>
        <w:jc w:val="both"/>
        <w:rPr>
          <w:rFonts w:ascii="Comic Sans MS" w:hAnsi="Comic Sans MS"/>
          <w:sz w:val="24"/>
          <w:szCs w:val="24"/>
        </w:rPr>
        <w:sectPr w:rsidR="00B16D0C" w:rsidRPr="00C45AFA" w:rsidSect="00C45AFA">
          <w:type w:val="continuous"/>
          <w:pgSz w:w="12240" w:h="20160" w:code="5"/>
          <w:pgMar w:top="1417" w:right="1701" w:bottom="1417" w:left="1701" w:header="708" w:footer="708" w:gutter="0"/>
          <w:cols w:space="720"/>
          <w:docGrid w:linePitch="360"/>
        </w:sectPr>
      </w:pPr>
      <w:r w:rsidRPr="00C45AFA">
        <w:rPr>
          <w:rFonts w:ascii="Comic Sans MS" w:hAnsi="Comic Sans MS"/>
          <w:sz w:val="24"/>
          <w:szCs w:val="24"/>
        </w:rPr>
        <w:t xml:space="preserve">Mutualismo En este caso, dos </w:t>
      </w:r>
      <w:r w:rsidR="00C45AFA" w:rsidRPr="00C45AFA">
        <w:rPr>
          <w:rFonts w:ascii="Comic Sans MS" w:hAnsi="Comic Sans MS"/>
          <w:sz w:val="24"/>
          <w:szCs w:val="24"/>
        </w:rPr>
        <w:t>seres vivos se benefician mutuamente.</w:t>
      </w:r>
    </w:p>
    <w:p w14:paraId="64C9F506" w14:textId="2078468B" w:rsidR="00B16D0C" w:rsidRPr="00C45AFA" w:rsidRDefault="00B16D0C" w:rsidP="003B194E">
      <w:pPr>
        <w:spacing w:after="0"/>
        <w:jc w:val="both"/>
        <w:rPr>
          <w:rFonts w:ascii="Comic Sans MS" w:hAnsi="Comic Sans MS"/>
          <w:sz w:val="24"/>
          <w:szCs w:val="24"/>
        </w:rPr>
      </w:pPr>
      <w:r w:rsidRPr="00C45AFA">
        <w:rPr>
          <w:rFonts w:ascii="Comic Sans MS" w:hAnsi="Comic Sans MS"/>
          <w:sz w:val="24"/>
          <w:szCs w:val="24"/>
        </w:rPr>
        <w:lastRenderedPageBreak/>
        <w:t xml:space="preserve">En la imagen, la abeja obtiene alimento de la flor y así ayuda en su reproducción, al trasladar el polen pegado en su cuerpo y patas a otras flores. </w:t>
      </w:r>
    </w:p>
    <w:p w14:paraId="355DF4CE" w14:textId="430ACBC9" w:rsidR="00C45AFA" w:rsidRDefault="00C45AFA" w:rsidP="00E87429"/>
    <w:p w14:paraId="28F43B71" w14:textId="467061F4" w:rsidR="00C45AFA" w:rsidRDefault="00C45AFA" w:rsidP="00E87429">
      <w:r>
        <w:rPr>
          <w:noProof/>
          <w:lang w:eastAsia="es-CL"/>
        </w:rPr>
        <w:drawing>
          <wp:inline distT="0" distB="0" distL="0" distR="0" wp14:anchorId="400D330E" wp14:editId="61C10F2F">
            <wp:extent cx="5495925" cy="1401445"/>
            <wp:effectExtent l="0" t="0" r="9525" b="8255"/>
            <wp:docPr id="3" name="Imagen 3" descr="El secreto de la polinización se halla en el cuerpo de las abejas | Ciencia  |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secreto de la polinización se halla en el cuerpo de las abejas | Ciencia  | EL PAÍ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7926" cy="1404505"/>
                    </a:xfrm>
                    <a:prstGeom prst="rect">
                      <a:avLst/>
                    </a:prstGeom>
                    <a:noFill/>
                    <a:ln>
                      <a:noFill/>
                    </a:ln>
                  </pic:spPr>
                </pic:pic>
              </a:graphicData>
            </a:graphic>
          </wp:inline>
        </w:drawing>
      </w:r>
    </w:p>
    <w:p w14:paraId="6E86A99E" w14:textId="40A591D6" w:rsidR="00B16D0C" w:rsidRDefault="00B16D0C" w:rsidP="003B194E">
      <w:pPr>
        <w:pStyle w:val="Prrafodelista"/>
        <w:numPr>
          <w:ilvl w:val="0"/>
          <w:numId w:val="2"/>
        </w:numPr>
        <w:jc w:val="both"/>
        <w:rPr>
          <w:rFonts w:ascii="Comic Sans MS" w:hAnsi="Comic Sans MS"/>
          <w:sz w:val="24"/>
          <w:szCs w:val="24"/>
        </w:rPr>
      </w:pPr>
      <w:r w:rsidRPr="00C45AFA">
        <w:rPr>
          <w:rFonts w:ascii="Comic Sans MS" w:hAnsi="Comic Sans MS"/>
          <w:sz w:val="24"/>
          <w:szCs w:val="24"/>
        </w:rPr>
        <w:t xml:space="preserve">Parasitismo Interacción entre dos organismos en la que uno de ellos se beneficia y el otro es perjudicado. Al individuo beneficiado se le llama </w:t>
      </w:r>
      <w:r w:rsidRPr="00C45AFA">
        <w:rPr>
          <w:rFonts w:ascii="Comic Sans MS" w:hAnsi="Comic Sans MS"/>
          <w:sz w:val="24"/>
          <w:szCs w:val="24"/>
        </w:rPr>
        <w:lastRenderedPageBreak/>
        <w:t xml:space="preserve">parásito y al perjudicado, huésped. En la imagen podemos ver a dos garrapatas macho (izquierda) y hembra (derecha) succionando la sangre </w:t>
      </w:r>
      <w:r w:rsidR="00C45AFA">
        <w:rPr>
          <w:rFonts w:ascii="Comic Sans MS" w:hAnsi="Comic Sans MS"/>
          <w:sz w:val="24"/>
          <w:szCs w:val="24"/>
        </w:rPr>
        <w:t xml:space="preserve">de </w:t>
      </w:r>
      <w:r w:rsidRPr="00C45AFA">
        <w:rPr>
          <w:rFonts w:ascii="Comic Sans MS" w:hAnsi="Comic Sans MS"/>
          <w:sz w:val="24"/>
          <w:szCs w:val="24"/>
        </w:rPr>
        <w:t xml:space="preserve"> un ser vivo. </w:t>
      </w:r>
    </w:p>
    <w:p w14:paraId="0E3D5809" w14:textId="77777777" w:rsidR="00C45AFA" w:rsidRPr="00C45AFA" w:rsidRDefault="00C45AFA" w:rsidP="00C45AFA">
      <w:pPr>
        <w:pStyle w:val="Prrafodelista"/>
        <w:rPr>
          <w:rFonts w:ascii="Comic Sans MS" w:hAnsi="Comic Sans MS"/>
          <w:sz w:val="24"/>
          <w:szCs w:val="24"/>
        </w:rPr>
      </w:pPr>
    </w:p>
    <w:p w14:paraId="497E1B57" w14:textId="135402B8" w:rsidR="00C45AFA" w:rsidRDefault="00C45AFA" w:rsidP="00C45AFA">
      <w:pPr>
        <w:jc w:val="center"/>
        <w:rPr>
          <w:rFonts w:ascii="Comic Sans MS" w:hAnsi="Comic Sans MS"/>
          <w:sz w:val="24"/>
          <w:szCs w:val="24"/>
        </w:rPr>
      </w:pPr>
      <w:r>
        <w:rPr>
          <w:noProof/>
          <w:lang w:eastAsia="es-CL"/>
        </w:rPr>
        <w:drawing>
          <wp:inline distT="0" distB="0" distL="0" distR="0" wp14:anchorId="18F914A1" wp14:editId="3F8E847A">
            <wp:extent cx="4057650" cy="14001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458" t="45583" r="26680" b="36908"/>
                    <a:stretch/>
                  </pic:blipFill>
                  <pic:spPr bwMode="auto">
                    <a:xfrm>
                      <a:off x="0" y="0"/>
                      <a:ext cx="4057650" cy="1400175"/>
                    </a:xfrm>
                    <a:prstGeom prst="rect">
                      <a:avLst/>
                    </a:prstGeom>
                    <a:ln>
                      <a:noFill/>
                    </a:ln>
                    <a:extLst>
                      <a:ext uri="{53640926-AAD7-44D8-BBD7-CCE9431645EC}">
                        <a14:shadowObscured xmlns:a14="http://schemas.microsoft.com/office/drawing/2010/main"/>
                      </a:ext>
                    </a:extLst>
                  </pic:spPr>
                </pic:pic>
              </a:graphicData>
            </a:graphic>
          </wp:inline>
        </w:drawing>
      </w:r>
    </w:p>
    <w:p w14:paraId="3F51A3C4" w14:textId="77777777" w:rsidR="00C45AFA" w:rsidRDefault="00C45AFA" w:rsidP="00E87429">
      <w:pPr>
        <w:rPr>
          <w:rFonts w:ascii="Comic Sans MS" w:hAnsi="Comic Sans MS"/>
          <w:sz w:val="24"/>
          <w:szCs w:val="24"/>
        </w:rPr>
      </w:pPr>
    </w:p>
    <w:p w14:paraId="6FF82817" w14:textId="31AB6E88" w:rsidR="00B16D0C" w:rsidRDefault="00C45AFA" w:rsidP="003B194E">
      <w:pPr>
        <w:pStyle w:val="Prrafodelista"/>
        <w:numPr>
          <w:ilvl w:val="0"/>
          <w:numId w:val="2"/>
        </w:numPr>
        <w:jc w:val="both"/>
        <w:rPr>
          <w:rFonts w:ascii="Comic Sans MS" w:hAnsi="Comic Sans MS"/>
          <w:sz w:val="24"/>
          <w:szCs w:val="24"/>
        </w:rPr>
      </w:pPr>
      <w:r w:rsidRPr="00C45AFA">
        <w:rPr>
          <w:rFonts w:ascii="Comic Sans MS" w:hAnsi="Comic Sans MS"/>
          <w:sz w:val="24"/>
          <w:szCs w:val="24"/>
        </w:rPr>
        <w:t>Comensalismo En esta interacción, un organismo se beneficia y el otro no, pero tampoco es perjudicado. En la imagen podemos observar a un pez payaso depositando sus huevos en una anémona, la cual le brinda protección a los huevos, pero no es perjudicada por la acción del pez.</w:t>
      </w:r>
    </w:p>
    <w:p w14:paraId="18BC21F6" w14:textId="409392BA" w:rsidR="00C45AFA" w:rsidRDefault="00C45AFA" w:rsidP="00C45AFA">
      <w:pPr>
        <w:pStyle w:val="Prrafodelista"/>
        <w:rPr>
          <w:rFonts w:ascii="Comic Sans MS" w:hAnsi="Comic Sans MS"/>
          <w:sz w:val="24"/>
          <w:szCs w:val="24"/>
        </w:rPr>
      </w:pPr>
      <w:r>
        <w:rPr>
          <w:noProof/>
          <w:lang w:eastAsia="es-CL"/>
        </w:rPr>
        <w:drawing>
          <wp:inline distT="0" distB="0" distL="0" distR="0" wp14:anchorId="3B510C29" wp14:editId="1BCDC88D">
            <wp:extent cx="3276600" cy="2390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1779" t="22941" r="26680" b="57135"/>
                    <a:stretch/>
                  </pic:blipFill>
                  <pic:spPr bwMode="auto">
                    <a:xfrm>
                      <a:off x="0" y="0"/>
                      <a:ext cx="3276600" cy="2390775"/>
                    </a:xfrm>
                    <a:prstGeom prst="rect">
                      <a:avLst/>
                    </a:prstGeom>
                    <a:ln>
                      <a:noFill/>
                    </a:ln>
                    <a:extLst>
                      <a:ext uri="{53640926-AAD7-44D8-BBD7-CCE9431645EC}">
                        <a14:shadowObscured xmlns:a14="http://schemas.microsoft.com/office/drawing/2010/main"/>
                      </a:ext>
                    </a:extLst>
                  </pic:spPr>
                </pic:pic>
              </a:graphicData>
            </a:graphic>
          </wp:inline>
        </w:drawing>
      </w:r>
    </w:p>
    <w:p w14:paraId="7870CAAD" w14:textId="3B770EE7" w:rsidR="00C45AFA" w:rsidRDefault="00BE6D1E" w:rsidP="00C45AFA">
      <w:pPr>
        <w:pStyle w:val="Prrafodelista"/>
        <w:rPr>
          <w:rFonts w:ascii="Comic Sans MS" w:hAnsi="Comic Sans MS"/>
          <w:sz w:val="24"/>
          <w:szCs w:val="24"/>
        </w:rPr>
      </w:pPr>
      <w:r w:rsidRPr="003B194E">
        <w:rPr>
          <w:rFonts w:ascii="Comic Sans MS" w:hAnsi="Comic Sans MS"/>
          <w:b/>
          <w:color w:val="FF0000"/>
          <w:sz w:val="24"/>
          <w:szCs w:val="24"/>
        </w:rPr>
        <w:t>Actividad:</w:t>
      </w:r>
      <w:r>
        <w:rPr>
          <w:rFonts w:ascii="Comic Sans MS" w:hAnsi="Comic Sans MS"/>
          <w:sz w:val="24"/>
          <w:szCs w:val="24"/>
        </w:rPr>
        <w:br/>
        <w:t xml:space="preserve">1.-Escribe con tus palabras los que entiendes por las distintas interacciones: </w:t>
      </w:r>
    </w:p>
    <w:p w14:paraId="217CE9A4" w14:textId="501BEDA0" w:rsidR="00BE6D1E" w:rsidRDefault="00BE6D1E" w:rsidP="00C45AFA">
      <w:pPr>
        <w:pStyle w:val="Prrafodelista"/>
        <w:rPr>
          <w:rFonts w:ascii="Comic Sans MS" w:hAnsi="Comic Sans MS"/>
          <w:sz w:val="24"/>
          <w:szCs w:val="24"/>
        </w:rPr>
      </w:pPr>
    </w:p>
    <w:p w14:paraId="049E727F" w14:textId="31048E44" w:rsidR="00BE6D1E" w:rsidRDefault="00BE6D1E" w:rsidP="00BE6D1E">
      <w:pPr>
        <w:pStyle w:val="Prrafodelista"/>
        <w:rPr>
          <w:rFonts w:ascii="Comic Sans MS" w:hAnsi="Comic Sans MS"/>
          <w:sz w:val="24"/>
          <w:szCs w:val="24"/>
        </w:rPr>
      </w:pPr>
      <w:r w:rsidRPr="00C45AFA">
        <w:rPr>
          <w:rFonts w:ascii="Comic Sans MS" w:hAnsi="Comic Sans MS"/>
          <w:sz w:val="24"/>
          <w:szCs w:val="24"/>
        </w:rPr>
        <w:t>Parasitismo</w:t>
      </w:r>
      <w:proofErr w:type="gramStart"/>
      <w:r>
        <w:rPr>
          <w:rFonts w:ascii="Comic Sans MS" w:hAnsi="Comic Sans MS"/>
          <w:sz w:val="24"/>
          <w:szCs w:val="24"/>
        </w:rPr>
        <w:t>:_</w:t>
      </w:r>
      <w:proofErr w:type="gramEnd"/>
      <w:r>
        <w:rPr>
          <w:rFonts w:ascii="Comic Sans MS" w:hAnsi="Comic Sans MS"/>
          <w:sz w:val="24"/>
          <w:szCs w:val="24"/>
        </w:rPr>
        <w:t>________________________________________________________________________________________________.</w:t>
      </w:r>
    </w:p>
    <w:p w14:paraId="16D2A3FE" w14:textId="29EA0038" w:rsidR="00BE6D1E" w:rsidRDefault="00BE6D1E" w:rsidP="00BE6D1E">
      <w:pPr>
        <w:pStyle w:val="Prrafodelista"/>
        <w:rPr>
          <w:rFonts w:ascii="Comic Sans MS" w:hAnsi="Comic Sans MS"/>
          <w:sz w:val="24"/>
          <w:szCs w:val="24"/>
        </w:rPr>
      </w:pPr>
    </w:p>
    <w:p w14:paraId="11173FFC" w14:textId="47F8847D" w:rsidR="00BE6D1E" w:rsidRDefault="00BE6D1E" w:rsidP="00BE6D1E">
      <w:pPr>
        <w:pStyle w:val="Prrafodelista"/>
        <w:rPr>
          <w:rFonts w:ascii="Comic Sans MS" w:hAnsi="Comic Sans MS"/>
          <w:sz w:val="24"/>
          <w:szCs w:val="24"/>
        </w:rPr>
      </w:pPr>
      <w:r w:rsidRPr="00C45AFA">
        <w:rPr>
          <w:rFonts w:ascii="Comic Sans MS" w:hAnsi="Comic Sans MS"/>
          <w:sz w:val="24"/>
          <w:szCs w:val="24"/>
        </w:rPr>
        <w:t>Competencia</w:t>
      </w:r>
      <w:proofErr w:type="gramStart"/>
      <w:r>
        <w:rPr>
          <w:rFonts w:ascii="Comic Sans MS" w:hAnsi="Comic Sans MS"/>
          <w:sz w:val="24"/>
          <w:szCs w:val="24"/>
        </w:rPr>
        <w:t>:_</w:t>
      </w:r>
      <w:proofErr w:type="gramEnd"/>
      <w:r>
        <w:rPr>
          <w:rFonts w:ascii="Comic Sans MS" w:hAnsi="Comic Sans MS"/>
          <w:sz w:val="24"/>
          <w:szCs w:val="24"/>
        </w:rPr>
        <w:t>________________________________________________________________________________________________.</w:t>
      </w:r>
    </w:p>
    <w:p w14:paraId="23FF9C82" w14:textId="2023ECB0" w:rsidR="00BE6D1E" w:rsidRDefault="00BE6D1E" w:rsidP="00BE6D1E">
      <w:pPr>
        <w:pStyle w:val="Prrafodelista"/>
        <w:rPr>
          <w:rFonts w:ascii="Comic Sans MS" w:hAnsi="Comic Sans MS"/>
          <w:sz w:val="24"/>
          <w:szCs w:val="24"/>
        </w:rPr>
      </w:pPr>
    </w:p>
    <w:p w14:paraId="1D3BDE07" w14:textId="0DE4AB41" w:rsidR="00BE6D1E" w:rsidRDefault="00BE6D1E" w:rsidP="00BE6D1E">
      <w:pPr>
        <w:pStyle w:val="Prrafodelista"/>
        <w:rPr>
          <w:rFonts w:ascii="Comic Sans MS" w:hAnsi="Comic Sans MS"/>
          <w:sz w:val="24"/>
          <w:szCs w:val="24"/>
        </w:rPr>
      </w:pPr>
      <w:r w:rsidRPr="00C45AFA">
        <w:rPr>
          <w:rFonts w:ascii="Comic Sans MS" w:hAnsi="Comic Sans MS"/>
          <w:sz w:val="24"/>
          <w:szCs w:val="24"/>
        </w:rPr>
        <w:t>Comensalismo</w:t>
      </w:r>
      <w:proofErr w:type="gramStart"/>
      <w:r>
        <w:rPr>
          <w:rFonts w:ascii="Comic Sans MS" w:hAnsi="Comic Sans MS"/>
          <w:sz w:val="24"/>
          <w:szCs w:val="24"/>
        </w:rPr>
        <w:t>:_</w:t>
      </w:r>
      <w:proofErr w:type="gramEnd"/>
      <w:r>
        <w:rPr>
          <w:rFonts w:ascii="Comic Sans MS" w:hAnsi="Comic Sans MS"/>
          <w:sz w:val="24"/>
          <w:szCs w:val="24"/>
        </w:rPr>
        <w:t>_______________________________________________________________________________________________.</w:t>
      </w:r>
    </w:p>
    <w:p w14:paraId="188A85E7" w14:textId="27DE687A" w:rsidR="00BE6D1E" w:rsidRDefault="00BE6D1E" w:rsidP="00BE6D1E">
      <w:pPr>
        <w:pStyle w:val="Prrafodelista"/>
        <w:rPr>
          <w:rFonts w:ascii="Comic Sans MS" w:hAnsi="Comic Sans MS"/>
          <w:sz w:val="24"/>
          <w:szCs w:val="24"/>
        </w:rPr>
      </w:pPr>
    </w:p>
    <w:p w14:paraId="1A5AC84B" w14:textId="3B105676" w:rsidR="00BE6D1E" w:rsidRDefault="00BE6D1E" w:rsidP="00BE6D1E">
      <w:pPr>
        <w:pStyle w:val="Prrafodelista"/>
        <w:rPr>
          <w:rFonts w:ascii="Comic Sans MS" w:hAnsi="Comic Sans MS"/>
          <w:sz w:val="24"/>
          <w:szCs w:val="24"/>
        </w:rPr>
      </w:pPr>
      <w:r w:rsidRPr="00C45AFA">
        <w:rPr>
          <w:rFonts w:ascii="Comic Sans MS" w:hAnsi="Comic Sans MS"/>
          <w:sz w:val="24"/>
          <w:szCs w:val="24"/>
        </w:rPr>
        <w:t>Mutualismo</w:t>
      </w:r>
      <w:proofErr w:type="gramStart"/>
      <w:r>
        <w:rPr>
          <w:rFonts w:ascii="Comic Sans MS" w:hAnsi="Comic Sans MS"/>
          <w:sz w:val="24"/>
          <w:szCs w:val="24"/>
        </w:rPr>
        <w:t>:_</w:t>
      </w:r>
      <w:proofErr w:type="gramEnd"/>
      <w:r>
        <w:rPr>
          <w:rFonts w:ascii="Comic Sans MS" w:hAnsi="Comic Sans MS"/>
          <w:sz w:val="24"/>
          <w:szCs w:val="24"/>
        </w:rPr>
        <w:t>_________________________________________________________________________________________________.</w:t>
      </w:r>
    </w:p>
    <w:p w14:paraId="7CD1C6A1" w14:textId="16BDFF8F" w:rsidR="00BE6D1E" w:rsidRDefault="00BE6D1E" w:rsidP="00BE6D1E">
      <w:pPr>
        <w:pStyle w:val="Prrafodelista"/>
        <w:rPr>
          <w:rFonts w:ascii="Comic Sans MS" w:hAnsi="Comic Sans MS"/>
          <w:sz w:val="24"/>
          <w:szCs w:val="24"/>
        </w:rPr>
      </w:pPr>
    </w:p>
    <w:p w14:paraId="1201C82D" w14:textId="696914CD" w:rsidR="00BE6D1E" w:rsidRDefault="00BE6D1E" w:rsidP="00BE6D1E">
      <w:pPr>
        <w:pStyle w:val="Prrafodelista"/>
        <w:rPr>
          <w:rFonts w:ascii="Comic Sans MS" w:hAnsi="Comic Sans MS"/>
          <w:sz w:val="24"/>
          <w:szCs w:val="24"/>
        </w:rPr>
      </w:pPr>
    </w:p>
    <w:p w14:paraId="7F4FEDFC" w14:textId="3869E3DE" w:rsidR="00BE6D1E" w:rsidRDefault="00BE6D1E" w:rsidP="00BE6D1E">
      <w:pPr>
        <w:pStyle w:val="Prrafodelista"/>
        <w:rPr>
          <w:rFonts w:ascii="Comic Sans MS" w:hAnsi="Comic Sans MS"/>
          <w:sz w:val="24"/>
          <w:szCs w:val="24"/>
        </w:rPr>
      </w:pPr>
    </w:p>
    <w:p w14:paraId="6FD8CFC3" w14:textId="77777777" w:rsidR="003B194E" w:rsidRDefault="003B194E" w:rsidP="00BE6D1E">
      <w:pPr>
        <w:pStyle w:val="Prrafodelista"/>
        <w:rPr>
          <w:rFonts w:ascii="Comic Sans MS" w:hAnsi="Comic Sans MS"/>
          <w:sz w:val="24"/>
          <w:szCs w:val="24"/>
        </w:rPr>
      </w:pPr>
    </w:p>
    <w:p w14:paraId="51579749" w14:textId="2853AAFB" w:rsidR="00BE6D1E" w:rsidRDefault="00BE6D1E" w:rsidP="00BE6D1E">
      <w:pPr>
        <w:pStyle w:val="Prrafodelista"/>
        <w:rPr>
          <w:rFonts w:ascii="Comic Sans MS" w:hAnsi="Comic Sans MS"/>
          <w:sz w:val="24"/>
          <w:szCs w:val="24"/>
        </w:rPr>
      </w:pPr>
    </w:p>
    <w:p w14:paraId="2CD32265" w14:textId="665B8E60" w:rsidR="00BE6D1E" w:rsidRPr="003B194E" w:rsidRDefault="00BE6D1E" w:rsidP="003B194E">
      <w:pPr>
        <w:pStyle w:val="Prrafodelista"/>
        <w:jc w:val="both"/>
        <w:rPr>
          <w:rFonts w:ascii="Comic Sans MS" w:hAnsi="Comic Sans MS"/>
          <w:b/>
        </w:rPr>
      </w:pPr>
      <w:r w:rsidRPr="003B194E">
        <w:rPr>
          <w:rFonts w:ascii="Comic Sans MS" w:hAnsi="Comic Sans MS"/>
          <w:b/>
        </w:rPr>
        <w:lastRenderedPageBreak/>
        <w:t xml:space="preserve">2.-Escribe a qué tipo de interacción corresponde cada una de las siguientes </w:t>
      </w:r>
      <w:proofErr w:type="gramStart"/>
      <w:r w:rsidRPr="003B194E">
        <w:rPr>
          <w:rFonts w:ascii="Comic Sans MS" w:hAnsi="Comic Sans MS"/>
          <w:b/>
        </w:rPr>
        <w:t>fotografías</w:t>
      </w:r>
      <w:r w:rsidR="003B194E" w:rsidRPr="003B194E">
        <w:rPr>
          <w:rFonts w:ascii="Comic Sans MS" w:hAnsi="Comic Sans MS"/>
          <w:b/>
        </w:rPr>
        <w:t xml:space="preserve"> .</w:t>
      </w:r>
      <w:proofErr w:type="gramEnd"/>
    </w:p>
    <w:p w14:paraId="2059F7AD" w14:textId="367F752D" w:rsidR="00BE6D1E" w:rsidRPr="003B194E" w:rsidRDefault="00BE6D1E" w:rsidP="003B194E">
      <w:pPr>
        <w:pStyle w:val="Prrafodelista"/>
        <w:jc w:val="both"/>
        <w:rPr>
          <w:rFonts w:ascii="Comic Sans MS" w:hAnsi="Comic Sans MS"/>
          <w:b/>
        </w:rPr>
      </w:pPr>
    </w:p>
    <w:p w14:paraId="52BF0435" w14:textId="1B227491" w:rsidR="00BE6D1E" w:rsidRDefault="00BE6D1E" w:rsidP="00BE6D1E">
      <w:pPr>
        <w:pStyle w:val="Prrafodelista"/>
        <w:rPr>
          <w:rFonts w:ascii="Comic Sans MS" w:hAnsi="Comic Sans MS"/>
          <w:sz w:val="24"/>
          <w:szCs w:val="24"/>
        </w:rPr>
      </w:pPr>
      <w:r>
        <w:rPr>
          <w:noProof/>
          <w:lang w:eastAsia="es-CL"/>
        </w:rPr>
        <w:drawing>
          <wp:inline distT="0" distB="0" distL="0" distR="0" wp14:anchorId="540B099F" wp14:editId="6D28D56C">
            <wp:extent cx="2193259" cy="1647825"/>
            <wp:effectExtent l="0" t="0" r="0" b="0"/>
            <wp:docPr id="4" name="Imagen 4" descr="10 ejemplos increíbles de mutualismo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ejemplos increíbles de mutualismo anim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3246" cy="1655328"/>
                    </a:xfrm>
                    <a:prstGeom prst="rect">
                      <a:avLst/>
                    </a:prstGeom>
                    <a:noFill/>
                    <a:ln>
                      <a:noFill/>
                    </a:ln>
                  </pic:spPr>
                </pic:pic>
              </a:graphicData>
            </a:graphic>
          </wp:inline>
        </w:drawing>
      </w:r>
      <w:r w:rsidRPr="00BE6D1E">
        <w:rPr>
          <w:rFonts w:ascii="Comic Sans MS" w:hAnsi="Comic Sans MS"/>
          <w:noProof/>
        </w:rPr>
        <w:t xml:space="preserve"> </w:t>
      </w:r>
      <w:r>
        <w:rPr>
          <w:rFonts w:ascii="Comic Sans MS" w:hAnsi="Comic Sans MS"/>
          <w:noProof/>
        </w:rPr>
        <w:t xml:space="preserve">              </w:t>
      </w:r>
      <w:r>
        <w:rPr>
          <w:rFonts w:ascii="Comic Sans MS" w:hAnsi="Comic Sans MS"/>
          <w:noProof/>
          <w:lang w:eastAsia="es-CL"/>
        </w:rPr>
        <w:drawing>
          <wp:inline distT="0" distB="0" distL="0" distR="0" wp14:anchorId="37D0E29A" wp14:editId="7CF0C5A6">
            <wp:extent cx="2095893" cy="16471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5215" cy="1670235"/>
                    </a:xfrm>
                    <a:prstGeom prst="rect">
                      <a:avLst/>
                    </a:prstGeom>
                    <a:noFill/>
                    <a:ln>
                      <a:noFill/>
                    </a:ln>
                  </pic:spPr>
                </pic:pic>
              </a:graphicData>
            </a:graphic>
          </wp:inline>
        </w:drawing>
      </w:r>
    </w:p>
    <w:p w14:paraId="0D611D44" w14:textId="29AF6ACC" w:rsidR="00BE6D1E" w:rsidRDefault="00BE6D1E" w:rsidP="00BE6D1E">
      <w:pPr>
        <w:pStyle w:val="Prrafodelista"/>
        <w:rPr>
          <w:rFonts w:ascii="Comic Sans MS" w:hAnsi="Comic Sans MS"/>
          <w:sz w:val="24"/>
          <w:szCs w:val="24"/>
        </w:rPr>
      </w:pPr>
      <w:r>
        <w:rPr>
          <w:rFonts w:ascii="Comic Sans MS" w:hAnsi="Comic Sans MS"/>
          <w:sz w:val="24"/>
          <w:szCs w:val="24"/>
        </w:rPr>
        <w:t>_______________________              ______________________</w:t>
      </w:r>
    </w:p>
    <w:p w14:paraId="49A0E7BB" w14:textId="3CE6BFAF" w:rsidR="00BE6D1E" w:rsidRDefault="00BE6D1E" w:rsidP="00BE6D1E">
      <w:pPr>
        <w:pStyle w:val="Prrafodelista"/>
        <w:rPr>
          <w:rFonts w:ascii="Comic Sans MS" w:hAnsi="Comic Sans MS"/>
          <w:sz w:val="24"/>
          <w:szCs w:val="24"/>
        </w:rPr>
      </w:pPr>
    </w:p>
    <w:p w14:paraId="0B1CA4BB" w14:textId="0EF0B53E" w:rsidR="00BE6D1E" w:rsidRDefault="00BE6D1E" w:rsidP="00BE6D1E">
      <w:pPr>
        <w:pStyle w:val="Prrafodelista"/>
        <w:rPr>
          <w:noProof/>
        </w:rPr>
      </w:pPr>
      <w:r>
        <w:rPr>
          <w:noProof/>
          <w:lang w:eastAsia="es-CL"/>
        </w:rPr>
        <w:drawing>
          <wp:inline distT="0" distB="0" distL="0" distR="0" wp14:anchorId="18A88339" wp14:editId="7B46C65C">
            <wp:extent cx="2305050" cy="1790700"/>
            <wp:effectExtent l="0" t="0" r="0" b="0"/>
            <wp:docPr id="12" name="Imagen 12" descr="Truhanes: parásitos y parasit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uhanes: parásitos y parasitism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231" cy="1790841"/>
                    </a:xfrm>
                    <a:prstGeom prst="rect">
                      <a:avLst/>
                    </a:prstGeom>
                    <a:noFill/>
                    <a:ln>
                      <a:noFill/>
                    </a:ln>
                  </pic:spPr>
                </pic:pic>
              </a:graphicData>
            </a:graphic>
          </wp:inline>
        </w:drawing>
      </w:r>
      <w:r>
        <w:rPr>
          <w:rFonts w:ascii="Comic Sans MS" w:hAnsi="Comic Sans MS"/>
          <w:sz w:val="24"/>
          <w:szCs w:val="24"/>
        </w:rPr>
        <w:t xml:space="preserve">         </w:t>
      </w:r>
      <w:r>
        <w:rPr>
          <w:noProof/>
          <w:lang w:eastAsia="es-CL"/>
        </w:rPr>
        <w:drawing>
          <wp:inline distT="0" distB="0" distL="0" distR="0" wp14:anchorId="151CF045" wp14:editId="77B47377">
            <wp:extent cx="2333625" cy="1790065"/>
            <wp:effectExtent l="0" t="0" r="952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9798" cy="1802471"/>
                    </a:xfrm>
                    <a:prstGeom prst="rect">
                      <a:avLst/>
                    </a:prstGeom>
                    <a:noFill/>
                    <a:ln>
                      <a:noFill/>
                    </a:ln>
                  </pic:spPr>
                </pic:pic>
              </a:graphicData>
            </a:graphic>
          </wp:inline>
        </w:drawing>
      </w:r>
      <w:r>
        <w:rPr>
          <w:noProof/>
        </w:rPr>
        <w:t xml:space="preserve"> </w:t>
      </w:r>
    </w:p>
    <w:p w14:paraId="4365BA81" w14:textId="30B0BC6F" w:rsidR="00BE6D1E" w:rsidRDefault="00BE6D1E" w:rsidP="00BE6D1E">
      <w:pPr>
        <w:pStyle w:val="Prrafodelista"/>
        <w:rPr>
          <w:noProof/>
        </w:rPr>
      </w:pPr>
    </w:p>
    <w:p w14:paraId="0739B270" w14:textId="628DC21A" w:rsidR="00BE6D1E" w:rsidRDefault="00BE6D1E" w:rsidP="00BE6D1E">
      <w:pPr>
        <w:pStyle w:val="Prrafodelista"/>
        <w:rPr>
          <w:noProof/>
        </w:rPr>
      </w:pPr>
      <w:r>
        <w:rPr>
          <w:noProof/>
        </w:rPr>
        <w:t>________________________________               __________________________________</w:t>
      </w:r>
    </w:p>
    <w:p w14:paraId="3F25245C" w14:textId="77777777" w:rsidR="00BE6D1E" w:rsidRDefault="00BE6D1E" w:rsidP="00BE6D1E">
      <w:pPr>
        <w:pStyle w:val="Prrafodelista"/>
        <w:rPr>
          <w:noProof/>
        </w:rPr>
      </w:pPr>
    </w:p>
    <w:p w14:paraId="7B5472BD" w14:textId="718A0588" w:rsidR="00BE6D1E" w:rsidRDefault="00BE6D1E" w:rsidP="00BE6D1E">
      <w:pPr>
        <w:pStyle w:val="Prrafodelista"/>
        <w:rPr>
          <w:rFonts w:ascii="Comic Sans MS" w:hAnsi="Comic Sans MS"/>
          <w:sz w:val="24"/>
          <w:szCs w:val="24"/>
        </w:rPr>
      </w:pPr>
      <w:r>
        <w:rPr>
          <w:noProof/>
          <w:lang w:eastAsia="es-CL"/>
        </w:rPr>
        <w:drawing>
          <wp:inline distT="0" distB="0" distL="0" distR="0" wp14:anchorId="02E0FA03" wp14:editId="6A9FBF47">
            <wp:extent cx="2247900" cy="1737974"/>
            <wp:effectExtent l="0" t="0" r="0" b="0"/>
            <wp:docPr id="13" name="Imagen 13" descr="25 Ejemplos de Depred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 Ejemplos de Depredació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8459" cy="1753870"/>
                    </a:xfrm>
                    <a:prstGeom prst="rect">
                      <a:avLst/>
                    </a:prstGeom>
                    <a:noFill/>
                    <a:ln>
                      <a:noFill/>
                    </a:ln>
                  </pic:spPr>
                </pic:pic>
              </a:graphicData>
            </a:graphic>
          </wp:inline>
        </w:drawing>
      </w:r>
      <w:r w:rsidRPr="00BE6D1E">
        <w:rPr>
          <w:noProof/>
        </w:rPr>
        <w:t xml:space="preserve"> </w:t>
      </w:r>
      <w:r>
        <w:rPr>
          <w:noProof/>
        </w:rPr>
        <w:t xml:space="preserve">            </w:t>
      </w:r>
      <w:r>
        <w:rPr>
          <w:noProof/>
          <w:lang w:eastAsia="es-CL"/>
        </w:rPr>
        <w:drawing>
          <wp:inline distT="0" distB="0" distL="0" distR="0" wp14:anchorId="0FACC2F0" wp14:editId="3CF1EC92">
            <wp:extent cx="2305050" cy="1695252"/>
            <wp:effectExtent l="0" t="0" r="0" b="635"/>
            <wp:docPr id="17" name="Imagen 17" descr="mutualismo | All you need is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tualismo | All you need is Biolog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0303" cy="1706470"/>
                    </a:xfrm>
                    <a:prstGeom prst="rect">
                      <a:avLst/>
                    </a:prstGeom>
                    <a:noFill/>
                    <a:ln>
                      <a:noFill/>
                    </a:ln>
                  </pic:spPr>
                </pic:pic>
              </a:graphicData>
            </a:graphic>
          </wp:inline>
        </w:drawing>
      </w:r>
    </w:p>
    <w:p w14:paraId="1CFB1B5B" w14:textId="7DA6F017" w:rsidR="00BE6D1E" w:rsidRDefault="00BE6D1E" w:rsidP="00BE6D1E">
      <w:pPr>
        <w:pStyle w:val="Prrafodelista"/>
        <w:rPr>
          <w:rFonts w:ascii="Comic Sans MS" w:hAnsi="Comic Sans MS"/>
          <w:sz w:val="24"/>
          <w:szCs w:val="24"/>
        </w:rPr>
      </w:pPr>
      <w:r>
        <w:rPr>
          <w:rFonts w:ascii="Comic Sans MS" w:hAnsi="Comic Sans MS"/>
          <w:sz w:val="24"/>
          <w:szCs w:val="24"/>
        </w:rPr>
        <w:t>________________________         _______________________</w:t>
      </w:r>
    </w:p>
    <w:p w14:paraId="0855A4A9" w14:textId="589A9613" w:rsidR="00BE6D1E" w:rsidRDefault="00BE6D1E" w:rsidP="00BE6D1E">
      <w:pPr>
        <w:pStyle w:val="Prrafodelista"/>
        <w:rPr>
          <w:rFonts w:ascii="Comic Sans MS" w:hAnsi="Comic Sans MS"/>
          <w:sz w:val="24"/>
          <w:szCs w:val="24"/>
        </w:rPr>
      </w:pPr>
    </w:p>
    <w:p w14:paraId="3D7C36F6" w14:textId="61554FF6" w:rsidR="00BE6D1E" w:rsidRDefault="00BE6D1E" w:rsidP="00BE6D1E">
      <w:pPr>
        <w:pStyle w:val="Prrafodelista"/>
        <w:rPr>
          <w:rFonts w:ascii="Comic Sans MS" w:hAnsi="Comic Sans MS"/>
          <w:sz w:val="24"/>
          <w:szCs w:val="24"/>
        </w:rPr>
      </w:pPr>
    </w:p>
    <w:p w14:paraId="20E96CFB" w14:textId="0D268732" w:rsidR="00BE6D1E" w:rsidRDefault="00BE6D1E" w:rsidP="00BE6D1E">
      <w:pPr>
        <w:pStyle w:val="Prrafodelista"/>
        <w:rPr>
          <w:rFonts w:ascii="Comic Sans MS" w:hAnsi="Comic Sans MS"/>
          <w:sz w:val="24"/>
          <w:szCs w:val="24"/>
        </w:rPr>
      </w:pPr>
      <w:r>
        <w:rPr>
          <w:noProof/>
          <w:lang w:eastAsia="es-CL"/>
        </w:rPr>
        <w:drawing>
          <wp:inline distT="0" distB="0" distL="0" distR="0" wp14:anchorId="0EFBAC24" wp14:editId="624D40A5">
            <wp:extent cx="2381250" cy="1847850"/>
            <wp:effectExtent l="0" t="0" r="0" b="0"/>
            <wp:docPr id="14" name="Imagen 14" descr="Presas y Predadores: tipos, características y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as y Predadores: tipos, características y ejempl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381250" cy="1847850"/>
                    </a:xfrm>
                    <a:prstGeom prst="rect">
                      <a:avLst/>
                    </a:prstGeom>
                    <a:noFill/>
                    <a:ln>
                      <a:noFill/>
                    </a:ln>
                  </pic:spPr>
                </pic:pic>
              </a:graphicData>
            </a:graphic>
          </wp:inline>
        </w:drawing>
      </w:r>
      <w:r>
        <w:rPr>
          <w:rFonts w:ascii="Comic Sans MS" w:hAnsi="Comic Sans MS"/>
          <w:sz w:val="24"/>
          <w:szCs w:val="24"/>
        </w:rPr>
        <w:t xml:space="preserve">        </w:t>
      </w:r>
      <w:r>
        <w:rPr>
          <w:noProof/>
          <w:lang w:eastAsia="es-CL"/>
        </w:rPr>
        <w:drawing>
          <wp:inline distT="0" distB="0" distL="0" distR="0" wp14:anchorId="1A1D33BA" wp14:editId="2CAC4B55">
            <wp:extent cx="2133600" cy="1781175"/>
            <wp:effectExtent l="0" t="0" r="0" b="9525"/>
            <wp:docPr id="15" name="Imagen 15" descr="Competencia en Biología - Concepto, ejemplos y mutu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etencia en Biología - Concepto, ejemplos y mutualism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1781175"/>
                    </a:xfrm>
                    <a:prstGeom prst="rect">
                      <a:avLst/>
                    </a:prstGeom>
                    <a:noFill/>
                    <a:ln>
                      <a:noFill/>
                    </a:ln>
                  </pic:spPr>
                </pic:pic>
              </a:graphicData>
            </a:graphic>
          </wp:inline>
        </w:drawing>
      </w:r>
    </w:p>
    <w:p w14:paraId="373A5F71" w14:textId="2673CE5E" w:rsidR="00BE6D1E" w:rsidRDefault="00BE6D1E" w:rsidP="00BE6D1E">
      <w:pPr>
        <w:pStyle w:val="Prrafodelista"/>
        <w:rPr>
          <w:rFonts w:ascii="Comic Sans MS" w:hAnsi="Comic Sans MS"/>
          <w:sz w:val="24"/>
          <w:szCs w:val="24"/>
        </w:rPr>
      </w:pPr>
      <w:r>
        <w:rPr>
          <w:rFonts w:ascii="Comic Sans MS" w:hAnsi="Comic Sans MS"/>
          <w:sz w:val="24"/>
          <w:szCs w:val="24"/>
        </w:rPr>
        <w:t>_________________________        ______________________</w:t>
      </w:r>
    </w:p>
    <w:p w14:paraId="43C0B654" w14:textId="531F879C" w:rsidR="00BE6D1E" w:rsidRDefault="00BE6D1E" w:rsidP="00BE6D1E">
      <w:pPr>
        <w:pStyle w:val="Prrafodelista"/>
        <w:rPr>
          <w:rFonts w:ascii="Comic Sans MS" w:hAnsi="Comic Sans MS"/>
          <w:sz w:val="24"/>
          <w:szCs w:val="24"/>
        </w:rPr>
      </w:pPr>
    </w:p>
    <w:p w14:paraId="7BA2565E" w14:textId="77777777" w:rsidR="00BE6D1E" w:rsidRDefault="00BE6D1E" w:rsidP="00BE6D1E">
      <w:pPr>
        <w:pStyle w:val="Prrafodelista"/>
        <w:rPr>
          <w:rFonts w:ascii="Comic Sans MS" w:hAnsi="Comic Sans MS"/>
          <w:sz w:val="24"/>
          <w:szCs w:val="24"/>
        </w:rPr>
      </w:pPr>
    </w:p>
    <w:p w14:paraId="36FE779F" w14:textId="5B3FDF9C" w:rsidR="00BE6D1E" w:rsidRDefault="00BE6D1E" w:rsidP="00BE6D1E">
      <w:pPr>
        <w:pStyle w:val="Prrafodelista"/>
        <w:rPr>
          <w:rFonts w:ascii="Comic Sans MS" w:hAnsi="Comic Sans MS"/>
          <w:sz w:val="24"/>
          <w:szCs w:val="24"/>
        </w:rPr>
      </w:pPr>
    </w:p>
    <w:p w14:paraId="3C723D23" w14:textId="05A03CEA" w:rsidR="00BE6D1E" w:rsidRDefault="00BE6D1E" w:rsidP="00BE6D1E">
      <w:pPr>
        <w:pStyle w:val="Prrafodelista"/>
        <w:rPr>
          <w:rFonts w:ascii="Comic Sans MS" w:hAnsi="Comic Sans MS"/>
          <w:sz w:val="24"/>
          <w:szCs w:val="24"/>
        </w:rPr>
      </w:pPr>
    </w:p>
    <w:p w14:paraId="6F4D7E46" w14:textId="0AF23626" w:rsidR="00BE6D1E" w:rsidRDefault="00BE6D1E" w:rsidP="00BE6D1E">
      <w:pPr>
        <w:pStyle w:val="Prrafodelista"/>
        <w:rPr>
          <w:rFonts w:ascii="Comic Sans MS" w:hAnsi="Comic Sans MS"/>
          <w:sz w:val="24"/>
          <w:szCs w:val="24"/>
        </w:rPr>
      </w:pPr>
    </w:p>
    <w:p w14:paraId="091406E1" w14:textId="6058AC9E" w:rsidR="00BE6D1E" w:rsidRDefault="00BE6D1E" w:rsidP="00BE6D1E">
      <w:pPr>
        <w:pStyle w:val="Prrafodelista"/>
        <w:rPr>
          <w:rFonts w:ascii="Comic Sans MS" w:hAnsi="Comic Sans MS"/>
          <w:sz w:val="24"/>
          <w:szCs w:val="24"/>
        </w:rPr>
      </w:pPr>
    </w:p>
    <w:p w14:paraId="73D8AB00" w14:textId="428B6F8E" w:rsidR="00BE6D1E" w:rsidRPr="003B194E" w:rsidRDefault="00BE6D1E" w:rsidP="00BE6D1E">
      <w:pPr>
        <w:pStyle w:val="Prrafodelista"/>
        <w:rPr>
          <w:rFonts w:ascii="Comic Sans MS" w:hAnsi="Comic Sans MS"/>
          <w:b/>
          <w:noProof/>
        </w:rPr>
      </w:pPr>
      <w:r w:rsidRPr="003B194E">
        <w:rPr>
          <w:rFonts w:ascii="Comic Sans MS" w:hAnsi="Comic Sans MS"/>
          <w:b/>
          <w:noProof/>
        </w:rPr>
        <w:lastRenderedPageBreak/>
        <w:t>3.-Completa el siguinete mapa conceptual :</w:t>
      </w:r>
    </w:p>
    <w:p w14:paraId="5956ABD0" w14:textId="0708C837" w:rsidR="00BE6D1E" w:rsidRDefault="00BE6D1E" w:rsidP="003B194E">
      <w:pPr>
        <w:pStyle w:val="Prrafodelista"/>
        <w:jc w:val="center"/>
        <w:rPr>
          <w:rFonts w:ascii="Comic Sans MS" w:hAnsi="Comic Sans MS"/>
          <w:sz w:val="24"/>
          <w:szCs w:val="24"/>
        </w:rPr>
      </w:pPr>
      <w:r>
        <w:rPr>
          <w:noProof/>
          <w:lang w:eastAsia="es-CL"/>
        </w:rPr>
        <w:drawing>
          <wp:inline distT="0" distB="0" distL="0" distR="0" wp14:anchorId="164708FD" wp14:editId="54B79920">
            <wp:extent cx="5857875" cy="41814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592" t="30187" r="25662" b="28154"/>
                    <a:stretch/>
                  </pic:blipFill>
                  <pic:spPr bwMode="auto">
                    <a:xfrm>
                      <a:off x="0" y="0"/>
                      <a:ext cx="5857875" cy="4181475"/>
                    </a:xfrm>
                    <a:prstGeom prst="rect">
                      <a:avLst/>
                    </a:prstGeom>
                    <a:ln>
                      <a:noFill/>
                    </a:ln>
                    <a:extLst>
                      <a:ext uri="{53640926-AAD7-44D8-BBD7-CCE9431645EC}">
                        <a14:shadowObscured xmlns:a14="http://schemas.microsoft.com/office/drawing/2010/main"/>
                      </a:ext>
                    </a:extLst>
                  </pic:spPr>
                </pic:pic>
              </a:graphicData>
            </a:graphic>
          </wp:inline>
        </w:drawing>
      </w:r>
    </w:p>
    <w:p w14:paraId="76F5884B" w14:textId="6C66D03E" w:rsidR="00BE6D1E" w:rsidRPr="003B194E" w:rsidRDefault="00BE6D1E" w:rsidP="00BE6D1E">
      <w:pPr>
        <w:pStyle w:val="Prrafodelista"/>
        <w:rPr>
          <w:rFonts w:ascii="Comic Sans MS" w:hAnsi="Comic Sans MS"/>
          <w:b/>
          <w:sz w:val="24"/>
          <w:szCs w:val="24"/>
        </w:rPr>
      </w:pPr>
      <w:r w:rsidRPr="003B194E">
        <w:rPr>
          <w:rFonts w:ascii="Comic Sans MS" w:hAnsi="Comic Sans MS"/>
          <w:b/>
          <w:sz w:val="24"/>
          <w:szCs w:val="24"/>
        </w:rPr>
        <w:t>4.-Observa la siguiente imagen y completa el recuadro.</w:t>
      </w:r>
    </w:p>
    <w:p w14:paraId="2C54030C" w14:textId="0E8A35FD" w:rsidR="00BE6D1E" w:rsidRDefault="00BE6D1E" w:rsidP="00BE6D1E">
      <w:pPr>
        <w:pStyle w:val="Prrafodelista"/>
        <w:rPr>
          <w:rFonts w:ascii="Comic Sans MS" w:hAnsi="Comic Sans MS"/>
          <w:sz w:val="24"/>
          <w:szCs w:val="24"/>
        </w:rPr>
      </w:pPr>
      <w:r>
        <w:rPr>
          <w:noProof/>
          <w:lang w:eastAsia="es-CL"/>
        </w:rPr>
        <w:drawing>
          <wp:inline distT="0" distB="0" distL="0" distR="0" wp14:anchorId="5D3A0D1F" wp14:editId="5996F036">
            <wp:extent cx="5524500" cy="46196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234" t="20527" r="26171" b="7628"/>
                    <a:stretch/>
                  </pic:blipFill>
                  <pic:spPr bwMode="auto">
                    <a:xfrm>
                      <a:off x="0" y="0"/>
                      <a:ext cx="5524500" cy="4619625"/>
                    </a:xfrm>
                    <a:prstGeom prst="rect">
                      <a:avLst/>
                    </a:prstGeom>
                    <a:ln>
                      <a:noFill/>
                    </a:ln>
                    <a:extLst>
                      <a:ext uri="{53640926-AAD7-44D8-BBD7-CCE9431645EC}">
                        <a14:shadowObscured xmlns:a14="http://schemas.microsoft.com/office/drawing/2010/main"/>
                      </a:ext>
                    </a:extLst>
                  </pic:spPr>
                </pic:pic>
              </a:graphicData>
            </a:graphic>
          </wp:inline>
        </w:drawing>
      </w:r>
    </w:p>
    <w:p w14:paraId="6745F3BD" w14:textId="33C88230" w:rsidR="00BE6D1E" w:rsidRDefault="00BE6D1E" w:rsidP="00BE6D1E">
      <w:pPr>
        <w:pStyle w:val="Prrafodelista"/>
        <w:rPr>
          <w:rFonts w:ascii="Comic Sans MS" w:hAnsi="Comic Sans MS"/>
          <w:sz w:val="24"/>
          <w:szCs w:val="24"/>
        </w:rPr>
      </w:pPr>
    </w:p>
    <w:p w14:paraId="2E374324" w14:textId="19179A27" w:rsidR="00BE6D1E" w:rsidRDefault="00BE6D1E" w:rsidP="00BE6D1E">
      <w:pPr>
        <w:pStyle w:val="Prrafodelista"/>
        <w:rPr>
          <w:rFonts w:ascii="Comic Sans MS" w:hAnsi="Comic Sans MS"/>
          <w:sz w:val="24"/>
          <w:szCs w:val="24"/>
        </w:rPr>
      </w:pPr>
    </w:p>
    <w:p w14:paraId="398192BD" w14:textId="3AE72035" w:rsidR="00BE6D1E" w:rsidRDefault="00BE6D1E" w:rsidP="00BE6D1E">
      <w:pPr>
        <w:pStyle w:val="Prrafodelista"/>
        <w:rPr>
          <w:rFonts w:ascii="Comic Sans MS" w:hAnsi="Comic Sans MS"/>
          <w:sz w:val="24"/>
          <w:szCs w:val="24"/>
        </w:rPr>
      </w:pPr>
    </w:p>
    <w:p w14:paraId="4FCB749C" w14:textId="4B4558F7" w:rsidR="00BE6D1E" w:rsidRDefault="00BE6D1E" w:rsidP="00BE6D1E">
      <w:pPr>
        <w:pStyle w:val="Prrafodelista"/>
        <w:rPr>
          <w:rFonts w:ascii="Comic Sans MS" w:hAnsi="Comic Sans MS"/>
          <w:sz w:val="24"/>
          <w:szCs w:val="24"/>
        </w:rPr>
      </w:pPr>
    </w:p>
    <w:p w14:paraId="3E72E2D5" w14:textId="4870734E" w:rsidR="00BE6D1E" w:rsidRDefault="00BE6D1E" w:rsidP="00BE6D1E">
      <w:pPr>
        <w:pStyle w:val="Prrafodelista"/>
        <w:rPr>
          <w:rFonts w:ascii="Comic Sans MS" w:hAnsi="Comic Sans MS"/>
          <w:sz w:val="24"/>
          <w:szCs w:val="24"/>
        </w:rPr>
      </w:pPr>
    </w:p>
    <w:p w14:paraId="1D045347" w14:textId="77777777" w:rsidR="00BE6D1E" w:rsidRDefault="00BE6D1E" w:rsidP="00BE6D1E">
      <w:pPr>
        <w:pStyle w:val="Prrafodelista"/>
        <w:rPr>
          <w:rFonts w:ascii="Comic Sans MS" w:hAnsi="Comic Sans MS"/>
          <w:sz w:val="24"/>
          <w:szCs w:val="24"/>
        </w:rPr>
      </w:pPr>
    </w:p>
    <w:p w14:paraId="16483D28" w14:textId="6C5EEB57" w:rsidR="00BE6D1E" w:rsidRDefault="00BE6D1E" w:rsidP="00BE6D1E">
      <w:pPr>
        <w:pStyle w:val="Prrafodelista"/>
        <w:rPr>
          <w:rFonts w:ascii="Comic Sans MS" w:hAnsi="Comic Sans MS"/>
          <w:sz w:val="24"/>
          <w:szCs w:val="24"/>
        </w:rPr>
      </w:pPr>
    </w:p>
    <w:p w14:paraId="78C35ED7" w14:textId="120F76F0" w:rsidR="00BE6D1E" w:rsidRDefault="00BE6D1E" w:rsidP="00BE6D1E">
      <w:pPr>
        <w:pStyle w:val="Prrafodelista"/>
        <w:jc w:val="center"/>
        <w:rPr>
          <w:rFonts w:ascii="Comic Sans MS" w:hAnsi="Comic Sans MS"/>
          <w:sz w:val="32"/>
          <w:szCs w:val="32"/>
        </w:rPr>
      </w:pPr>
      <w:proofErr w:type="gramStart"/>
      <w:r w:rsidRPr="00BE6D1E">
        <w:rPr>
          <w:rFonts w:ascii="Comic Sans MS" w:hAnsi="Comic Sans MS"/>
          <w:sz w:val="32"/>
          <w:szCs w:val="32"/>
        </w:rPr>
        <w:lastRenderedPageBreak/>
        <w:t>¡</w:t>
      </w:r>
      <w:proofErr w:type="gramEnd"/>
      <w:r w:rsidRPr="00BE6D1E">
        <w:rPr>
          <w:rFonts w:ascii="Comic Sans MS" w:hAnsi="Comic Sans MS"/>
          <w:sz w:val="32"/>
          <w:szCs w:val="32"/>
        </w:rPr>
        <w:t>Cuidemos nuestros parques ¡</w:t>
      </w:r>
    </w:p>
    <w:p w14:paraId="76529386" w14:textId="0624C160" w:rsidR="00BE6D1E" w:rsidRPr="00BE6D1E" w:rsidRDefault="00BE6D1E" w:rsidP="00BE6D1E">
      <w:pPr>
        <w:pStyle w:val="Prrafodelista"/>
        <w:rPr>
          <w:rFonts w:ascii="Comic Sans MS" w:hAnsi="Comic Sans MS"/>
          <w:sz w:val="24"/>
          <w:szCs w:val="24"/>
        </w:rPr>
      </w:pPr>
      <w:r w:rsidRPr="00BE6D1E">
        <w:rPr>
          <w:rFonts w:ascii="Comic Sans MS" w:hAnsi="Comic Sans MS"/>
          <w:sz w:val="24"/>
          <w:szCs w:val="24"/>
        </w:rPr>
        <w:t>Para entrar en el contenido:</w:t>
      </w:r>
    </w:p>
    <w:p w14:paraId="0E13EE20" w14:textId="77777777" w:rsidR="00BE6D1E" w:rsidRDefault="00BE6D1E" w:rsidP="00BE6D1E">
      <w:pPr>
        <w:pStyle w:val="Prrafodelista"/>
        <w:rPr>
          <w:rFonts w:ascii="Comic Sans MS" w:hAnsi="Comic Sans MS"/>
          <w:sz w:val="24"/>
          <w:szCs w:val="24"/>
        </w:rPr>
      </w:pPr>
    </w:p>
    <w:p w14:paraId="03FF034E" w14:textId="07817FE3" w:rsidR="00BE6D1E" w:rsidRPr="003B194E" w:rsidRDefault="00BE6D1E" w:rsidP="00BE6D1E">
      <w:pPr>
        <w:pStyle w:val="Prrafodelista"/>
        <w:rPr>
          <w:rFonts w:ascii="Comic Sans MS" w:hAnsi="Comic Sans MS"/>
          <w:b/>
          <w:sz w:val="24"/>
          <w:szCs w:val="24"/>
        </w:rPr>
      </w:pPr>
      <w:r w:rsidRPr="003B194E">
        <w:rPr>
          <w:rFonts w:ascii="Comic Sans MS" w:hAnsi="Comic Sans MS"/>
          <w:b/>
          <w:sz w:val="24"/>
          <w:szCs w:val="24"/>
        </w:rPr>
        <w:t>Responde las siguientes preguntas:</w:t>
      </w:r>
    </w:p>
    <w:p w14:paraId="3CA76716" w14:textId="7F47FB52" w:rsidR="00BE6D1E" w:rsidRDefault="00BE6D1E" w:rsidP="00BE6D1E">
      <w:pPr>
        <w:pStyle w:val="Prrafodelista"/>
        <w:rPr>
          <w:rFonts w:ascii="Comic Sans MS" w:hAnsi="Comic Sans MS"/>
          <w:sz w:val="24"/>
          <w:szCs w:val="24"/>
        </w:rPr>
      </w:pPr>
      <w:r w:rsidRPr="00BE6D1E">
        <w:rPr>
          <w:rFonts w:ascii="Comic Sans MS" w:hAnsi="Comic Sans MS"/>
          <w:sz w:val="24"/>
          <w:szCs w:val="24"/>
        </w:rPr>
        <w:t>1.-</w:t>
      </w:r>
      <w:r>
        <w:rPr>
          <w:rFonts w:ascii="Comic Sans MS" w:hAnsi="Comic Sans MS"/>
          <w:sz w:val="24"/>
          <w:szCs w:val="24"/>
        </w:rPr>
        <w:t>Crees que es importante cuidar nuestros parques Nacionales:</w:t>
      </w:r>
    </w:p>
    <w:p w14:paraId="37520195" w14:textId="7571EA35" w:rsidR="00BE6D1E" w:rsidRDefault="00BE6D1E" w:rsidP="00BE6D1E">
      <w:pPr>
        <w:pStyle w:val="Prrafodelista"/>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w:t>
      </w:r>
    </w:p>
    <w:p w14:paraId="2E32E047" w14:textId="70156170" w:rsidR="00BE6D1E" w:rsidRDefault="00BE6D1E" w:rsidP="00BE6D1E">
      <w:pPr>
        <w:pStyle w:val="Prrafodelista"/>
        <w:rPr>
          <w:rFonts w:ascii="Comic Sans MS" w:hAnsi="Comic Sans MS"/>
          <w:sz w:val="24"/>
          <w:szCs w:val="24"/>
        </w:rPr>
      </w:pPr>
      <w:r>
        <w:rPr>
          <w:rFonts w:ascii="Comic Sans MS" w:hAnsi="Comic Sans MS"/>
          <w:sz w:val="24"/>
          <w:szCs w:val="24"/>
        </w:rPr>
        <w:t xml:space="preserve">2.- Has visitado algún parque nacional. ¿Cual? </w:t>
      </w:r>
    </w:p>
    <w:p w14:paraId="18A72209" w14:textId="3421D4D4" w:rsidR="00BE6D1E" w:rsidRPr="00BE6D1E" w:rsidRDefault="00BE6D1E" w:rsidP="00BE6D1E">
      <w:pPr>
        <w:pStyle w:val="Prrafodelista"/>
        <w:rPr>
          <w:rFonts w:ascii="Comic Sans MS" w:hAnsi="Comic Sans MS"/>
          <w:sz w:val="24"/>
          <w:szCs w:val="24"/>
        </w:rPr>
      </w:pPr>
      <w:r>
        <w:rPr>
          <w:rFonts w:ascii="Comic Sans MS" w:hAnsi="Comic Sans MS"/>
          <w:sz w:val="24"/>
          <w:szCs w:val="24"/>
        </w:rPr>
        <w:t>_____________________________________________________</w:t>
      </w:r>
    </w:p>
    <w:p w14:paraId="12A0B0CB" w14:textId="2DA3001E" w:rsidR="00BE6D1E" w:rsidRDefault="00BE6D1E" w:rsidP="00BE6D1E">
      <w:pPr>
        <w:jc w:val="center"/>
        <w:rPr>
          <w:rFonts w:ascii="Comic Sans MS" w:hAnsi="Comic Sans MS" w:cs="Arial"/>
          <w:color w:val="FF0000"/>
          <w:sz w:val="24"/>
          <w:szCs w:val="24"/>
        </w:rPr>
      </w:pPr>
      <w:r w:rsidRPr="003D4731">
        <w:rPr>
          <w:rFonts w:ascii="Comic Sans MS" w:hAnsi="Comic Sans MS" w:cs="Arial"/>
          <w:color w:val="FF0000"/>
          <w:sz w:val="24"/>
          <w:szCs w:val="24"/>
        </w:rPr>
        <w:t>Medidas de protección y cuidado de los ecosistemas.</w:t>
      </w:r>
    </w:p>
    <w:p w14:paraId="39AB1A9D" w14:textId="15AE1FA1" w:rsidR="00BE6D1E" w:rsidRDefault="003B194E" w:rsidP="003B194E">
      <w:pPr>
        <w:jc w:val="both"/>
        <w:rPr>
          <w:rFonts w:ascii="Comic Sans MS" w:hAnsi="Comic Sans MS" w:cs="Arial"/>
        </w:rPr>
      </w:pPr>
      <w:r>
        <w:rPr>
          <w:rFonts w:ascii="Comic Sans MS" w:hAnsi="Comic Sans MS" w:cs="Arial"/>
          <w:noProof/>
          <w:lang w:eastAsia="es-CL"/>
        </w:rPr>
        <mc:AlternateContent>
          <mc:Choice Requires="wps">
            <w:drawing>
              <wp:anchor distT="0" distB="0" distL="114300" distR="114300" simplePos="0" relativeHeight="251664384" behindDoc="0" locked="0" layoutInCell="1" allowOverlap="1" wp14:anchorId="18B68CDE" wp14:editId="267485C1">
                <wp:simplePos x="0" y="0"/>
                <wp:positionH relativeFrom="column">
                  <wp:posOffset>2053590</wp:posOffset>
                </wp:positionH>
                <wp:positionV relativeFrom="paragraph">
                  <wp:posOffset>1096010</wp:posOffset>
                </wp:positionV>
                <wp:extent cx="2047875" cy="2609850"/>
                <wp:effectExtent l="0" t="0" r="28575" b="19050"/>
                <wp:wrapNone/>
                <wp:docPr id="46" name="Rectángulo: esquinas redondeadas 46"/>
                <wp:cNvGraphicFramePr/>
                <a:graphic xmlns:a="http://schemas.openxmlformats.org/drawingml/2006/main">
                  <a:graphicData uri="http://schemas.microsoft.com/office/word/2010/wordprocessingShape">
                    <wps:wsp>
                      <wps:cNvSpPr/>
                      <wps:spPr>
                        <a:xfrm>
                          <a:off x="0" y="0"/>
                          <a:ext cx="2047875" cy="2609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5B42EE2" w14:textId="77777777" w:rsidR="00BE6D1E" w:rsidRPr="00B9361D" w:rsidRDefault="00BE6D1E" w:rsidP="003B194E">
                            <w:pPr>
                              <w:jc w:val="both"/>
                              <w:rPr>
                                <w:lang w:val="es-ES"/>
                              </w:rPr>
                            </w:pPr>
                            <w:r>
                              <w:rPr>
                                <w:lang w:val="es-ES"/>
                              </w:rPr>
                              <w:t xml:space="preserve">El </w:t>
                            </w:r>
                            <w:r w:rsidRPr="00B9361D">
                              <w:rPr>
                                <w:b/>
                                <w:bCs/>
                                <w:lang w:val="es-ES"/>
                              </w:rPr>
                              <w:t>control de la explotación de los recursos</w:t>
                            </w:r>
                            <w:r>
                              <w:rPr>
                                <w:lang w:val="es-ES"/>
                              </w:rPr>
                              <w:t xml:space="preserve"> permite evitar la sobreexplotación y la pérdida definitiva de la flora y fauna. Ejemplos de ello son la prohibición de talar árboles nativos y el establecimiento de periodos de </w:t>
                            </w:r>
                            <w:r w:rsidRPr="00B9361D">
                              <w:rPr>
                                <w:b/>
                                <w:bCs/>
                                <w:lang w:val="es-ES"/>
                              </w:rPr>
                              <w:t>veda</w:t>
                            </w:r>
                            <w:r>
                              <w:rPr>
                                <w:lang w:val="es-ES"/>
                              </w:rPr>
                              <w:t>, durante los cuales no se permite la captura o extracción de algunas especies marinas.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46" o:spid="_x0000_s1028" style="position:absolute;left:0;text-align:left;margin-left:161.7pt;margin-top:86.3pt;width:161.25pt;height:2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" fillcolor="window" strokecolor="windowText" strokeweight="1pt">
                <v:stroke joinstyle="miter"/>
                <v:textbox>
                  <w:txbxContent>
                    <w:p w14:paraId="05B42EE2" w14:textId="77777777" w:rsidR="00BE6D1E" w:rsidRPr="00B9361D" w:rsidRDefault="00BE6D1E" w:rsidP="003B194E">
                      <w:pPr>
                        <w:jc w:val="both"/>
                        <w:rPr>
                          <w:lang w:val="es-ES"/>
                        </w:rPr>
                      </w:pPr>
                      <w:r>
                        <w:rPr>
                          <w:lang w:val="es-ES"/>
                        </w:rPr>
                        <w:t xml:space="preserve">El </w:t>
                      </w:r>
                      <w:r w:rsidRPr="00B9361D">
                        <w:rPr>
                          <w:b/>
                          <w:bCs/>
                          <w:lang w:val="es-ES"/>
                        </w:rPr>
                        <w:t>control de la explotación de los recursos</w:t>
                      </w:r>
                      <w:r>
                        <w:rPr>
                          <w:lang w:val="es-ES"/>
                        </w:rPr>
                        <w:t xml:space="preserve"> permite evitar la sobreexplotación y la pérdida definitiva de la flora y fauna. Ejemplos de ello son la prohibición de talar árboles nativos y el establecimiento de periodos de </w:t>
                      </w:r>
                      <w:r w:rsidRPr="00B9361D">
                        <w:rPr>
                          <w:b/>
                          <w:bCs/>
                          <w:lang w:val="es-ES"/>
                        </w:rPr>
                        <w:t>veda</w:t>
                      </w:r>
                      <w:r>
                        <w:rPr>
                          <w:lang w:val="es-ES"/>
                        </w:rPr>
                        <w:t>, durante los cuales no se permite la captura o extracción de algunas especies marinas.</w:t>
                      </w:r>
                    </w:p>
                  </w:txbxContent>
                </v:textbox>
              </v:roundrect>
            </w:pict>
          </mc:Fallback>
        </mc:AlternateContent>
      </w:r>
      <w:r w:rsidR="00BE6D1E">
        <w:rPr>
          <w:rFonts w:ascii="Comic Sans MS" w:hAnsi="Comic Sans MS" w:cs="Arial"/>
        </w:rPr>
        <w:t xml:space="preserve">El papel y la madera, al igual que una parte importante de los recursos que utilizamos, se obtienen de la naturaleza. En muchas ocasiones, provoca </w:t>
      </w:r>
      <w:r w:rsidR="00BE6D1E" w:rsidRPr="00AB0165">
        <w:rPr>
          <w:rFonts w:ascii="Comic Sans MS" w:hAnsi="Comic Sans MS" w:cs="Arial"/>
          <w:b/>
          <w:bCs/>
        </w:rPr>
        <w:t xml:space="preserve">alteraciones </w:t>
      </w:r>
      <w:r w:rsidR="00BE6D1E">
        <w:rPr>
          <w:rFonts w:ascii="Comic Sans MS" w:hAnsi="Comic Sans MS" w:cs="Arial"/>
        </w:rPr>
        <w:t xml:space="preserve">en el medio ambiente. Por esto es muy importante saber las medidas que han sido creadas para </w:t>
      </w:r>
      <w:r w:rsidR="00BE6D1E" w:rsidRPr="00AB0165">
        <w:rPr>
          <w:rFonts w:ascii="Comic Sans MS" w:hAnsi="Comic Sans MS" w:cs="Arial"/>
          <w:b/>
          <w:bCs/>
        </w:rPr>
        <w:t>cuidar</w:t>
      </w:r>
      <w:r w:rsidR="00BE6D1E">
        <w:rPr>
          <w:rFonts w:ascii="Comic Sans MS" w:hAnsi="Comic Sans MS" w:cs="Arial"/>
        </w:rPr>
        <w:t xml:space="preserve"> y </w:t>
      </w:r>
      <w:r w:rsidR="00BE6D1E" w:rsidRPr="00AB0165">
        <w:rPr>
          <w:rFonts w:ascii="Comic Sans MS" w:hAnsi="Comic Sans MS" w:cs="Arial"/>
          <w:b/>
          <w:bCs/>
        </w:rPr>
        <w:t xml:space="preserve">proteger </w:t>
      </w:r>
      <w:r w:rsidR="00BE6D1E">
        <w:rPr>
          <w:rFonts w:ascii="Comic Sans MS" w:hAnsi="Comic Sans MS" w:cs="Arial"/>
        </w:rPr>
        <w:t xml:space="preserve">los recursos naturales, de modo que puedan ser conservados en sus condiciones naturales. </w:t>
      </w:r>
    </w:p>
    <w:p w14:paraId="7428BBB8" w14:textId="0BF01DA6" w:rsidR="00BE6D1E" w:rsidRDefault="003B194E" w:rsidP="00BE6D1E">
      <w:pPr>
        <w:rPr>
          <w:rFonts w:ascii="Comic Sans MS" w:hAnsi="Comic Sans MS" w:cs="Arial"/>
        </w:rPr>
      </w:pPr>
      <w:r>
        <w:rPr>
          <w:rFonts w:ascii="Comic Sans MS" w:hAnsi="Comic Sans MS" w:cs="Arial"/>
          <w:noProof/>
          <w:color w:val="FF0000"/>
          <w:sz w:val="24"/>
          <w:szCs w:val="24"/>
          <w:lang w:eastAsia="es-CL"/>
        </w:rPr>
        <mc:AlternateContent>
          <mc:Choice Requires="wps">
            <w:drawing>
              <wp:anchor distT="0" distB="0" distL="114300" distR="114300" simplePos="0" relativeHeight="251665408" behindDoc="0" locked="0" layoutInCell="1" allowOverlap="1" wp14:anchorId="70D9C38D" wp14:editId="5400316A">
                <wp:simplePos x="0" y="0"/>
                <wp:positionH relativeFrom="margin">
                  <wp:posOffset>4187190</wp:posOffset>
                </wp:positionH>
                <wp:positionV relativeFrom="paragraph">
                  <wp:posOffset>73660</wp:posOffset>
                </wp:positionV>
                <wp:extent cx="1866900" cy="2476500"/>
                <wp:effectExtent l="0" t="0" r="19050" b="19050"/>
                <wp:wrapNone/>
                <wp:docPr id="47" name="Rectángulo: esquinas redondeadas 47"/>
                <wp:cNvGraphicFramePr/>
                <a:graphic xmlns:a="http://schemas.openxmlformats.org/drawingml/2006/main">
                  <a:graphicData uri="http://schemas.microsoft.com/office/word/2010/wordprocessingShape">
                    <wps:wsp>
                      <wps:cNvSpPr/>
                      <wps:spPr>
                        <a:xfrm>
                          <a:off x="0" y="0"/>
                          <a:ext cx="1866900" cy="2476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8BF5665" w14:textId="77777777" w:rsidR="00BE6D1E" w:rsidRPr="008327C8" w:rsidRDefault="00BE6D1E" w:rsidP="003B194E">
                            <w:pPr>
                              <w:jc w:val="both"/>
                              <w:rPr>
                                <w:lang w:val="es-ES"/>
                              </w:rPr>
                            </w:pPr>
                            <w:r>
                              <w:rPr>
                                <w:lang w:val="es-ES"/>
                              </w:rPr>
                              <w:t>La creación de áreas silvestres protegidas, como los Parques Nacionales y las Reservas Naturales, permiten resguardar los ecosistemas y evitar que sean alterados por la actividad humana.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47" o:spid="_x0000_s1029" style="position:absolute;margin-left:329.7pt;margin-top:5.8pt;width:147pt;height:1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" fillcolor="window" strokecolor="windowText" strokeweight="1pt">
                <v:stroke joinstyle="miter"/>
                <v:textbox>
                  <w:txbxContent>
                    <w:p w14:paraId="38BF5665" w14:textId="77777777" w:rsidR="00BE6D1E" w:rsidRPr="008327C8" w:rsidRDefault="00BE6D1E" w:rsidP="003B194E">
                      <w:pPr>
                        <w:jc w:val="both"/>
                        <w:rPr>
                          <w:lang w:val="es-ES"/>
                        </w:rPr>
                      </w:pPr>
                      <w:r>
                        <w:rPr>
                          <w:lang w:val="es-ES"/>
                        </w:rPr>
                        <w:t>La creación de áreas silvestres protegidas, como los Parques Nacionales y las Reservas Naturales, permiten resguardar los ecosistemas y evitar que sean alterados por la actividad humana.</w:t>
                      </w:r>
                    </w:p>
                  </w:txbxContent>
                </v:textbox>
                <w10:wrap anchorx="margin"/>
              </v:roundrect>
            </w:pict>
          </mc:Fallback>
        </mc:AlternateContent>
      </w:r>
      <w:r w:rsidR="00BE6D1E">
        <w:rPr>
          <w:rFonts w:ascii="Comic Sans MS" w:hAnsi="Comic Sans MS" w:cs="Arial"/>
          <w:noProof/>
          <w:lang w:eastAsia="es-CL"/>
        </w:rPr>
        <mc:AlternateContent>
          <mc:Choice Requires="wps">
            <w:drawing>
              <wp:anchor distT="0" distB="0" distL="114300" distR="114300" simplePos="0" relativeHeight="251663360" behindDoc="0" locked="0" layoutInCell="1" allowOverlap="1" wp14:anchorId="4D38F966" wp14:editId="0AFF98B6">
                <wp:simplePos x="0" y="0"/>
                <wp:positionH relativeFrom="margin">
                  <wp:posOffset>-441960</wp:posOffset>
                </wp:positionH>
                <wp:positionV relativeFrom="paragraph">
                  <wp:posOffset>69850</wp:posOffset>
                </wp:positionV>
                <wp:extent cx="2428875" cy="2419350"/>
                <wp:effectExtent l="0" t="0" r="28575" b="19050"/>
                <wp:wrapNone/>
                <wp:docPr id="45" name="Rectángulo: esquinas redondeadas 45"/>
                <wp:cNvGraphicFramePr/>
                <a:graphic xmlns:a="http://schemas.openxmlformats.org/drawingml/2006/main">
                  <a:graphicData uri="http://schemas.microsoft.com/office/word/2010/wordprocessingShape">
                    <wps:wsp>
                      <wps:cNvSpPr/>
                      <wps:spPr>
                        <a:xfrm>
                          <a:off x="0" y="0"/>
                          <a:ext cx="2428875" cy="24193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DB3CBA7" w14:textId="77777777" w:rsidR="00BE6D1E" w:rsidRPr="00B9361D" w:rsidRDefault="00BE6D1E" w:rsidP="003B194E">
                            <w:pPr>
                              <w:jc w:val="both"/>
                              <w:rPr>
                                <w:lang w:val="es-ES"/>
                              </w:rPr>
                            </w:pPr>
                            <w:r>
                              <w:rPr>
                                <w:lang w:val="es-ES"/>
                              </w:rPr>
                              <w:t xml:space="preserve">La </w:t>
                            </w:r>
                            <w:r w:rsidRPr="00B9361D">
                              <w:rPr>
                                <w:b/>
                                <w:bCs/>
                                <w:lang w:val="es-ES"/>
                              </w:rPr>
                              <w:t>prohibición de caza</w:t>
                            </w:r>
                            <w:r>
                              <w:rPr>
                                <w:lang w:val="es-ES"/>
                              </w:rPr>
                              <w:t xml:space="preserve"> en ciertas áreas permite proteger a poblaciones de especies que se han visto disminuidas o se encuentran en peligro de extinción. De este modo, se mantiene el equilibrio de las cadenas alimentarias en los ecosistemas.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esquinas redondeadas 45" o:spid="_x0000_s1030" style="position:absolute;margin-left:-34.8pt;margin-top:5.5pt;width:191.25pt;height:190.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" fillcolor="window" strokecolor="windowText" strokeweight="1pt">
                <v:stroke joinstyle="miter"/>
                <v:textbox>
                  <w:txbxContent>
                    <w:p w14:paraId="0DB3CBA7" w14:textId="77777777" w:rsidR="00BE6D1E" w:rsidRPr="00B9361D" w:rsidRDefault="00BE6D1E" w:rsidP="003B194E">
                      <w:pPr>
                        <w:jc w:val="both"/>
                        <w:rPr>
                          <w:lang w:val="es-ES"/>
                        </w:rPr>
                      </w:pPr>
                      <w:r>
                        <w:rPr>
                          <w:lang w:val="es-ES"/>
                        </w:rPr>
                        <w:t xml:space="preserve">La </w:t>
                      </w:r>
                      <w:r w:rsidRPr="00B9361D">
                        <w:rPr>
                          <w:b/>
                          <w:bCs/>
                          <w:lang w:val="es-ES"/>
                        </w:rPr>
                        <w:t>prohibición de caza</w:t>
                      </w:r>
                      <w:r>
                        <w:rPr>
                          <w:lang w:val="es-ES"/>
                        </w:rPr>
                        <w:t xml:space="preserve"> en ciertas áreas permite proteger a poblaciones de especies que se han visto disminuidas o se encuentran en peligro de extinción. De este modo, se mantiene el equilibrio de las cadenas alimentarias en los ecosistemas.</w:t>
                      </w:r>
                    </w:p>
                  </w:txbxContent>
                </v:textbox>
                <w10:wrap anchorx="margin"/>
              </v:roundrect>
            </w:pict>
          </mc:Fallback>
        </mc:AlternateContent>
      </w:r>
    </w:p>
    <w:p w14:paraId="59B67502" w14:textId="6DB7A7BF" w:rsidR="00BE6D1E" w:rsidRPr="003D4731" w:rsidRDefault="00BE6D1E" w:rsidP="00BE6D1E">
      <w:pPr>
        <w:rPr>
          <w:rFonts w:ascii="Comic Sans MS" w:hAnsi="Comic Sans MS" w:cs="Arial"/>
        </w:rPr>
      </w:pPr>
    </w:p>
    <w:p w14:paraId="47B3AE9C" w14:textId="50280DC0" w:rsidR="00BE6D1E" w:rsidRDefault="00BE6D1E" w:rsidP="00BE6D1E">
      <w:pPr>
        <w:jc w:val="center"/>
        <w:rPr>
          <w:rFonts w:ascii="Comic Sans MS" w:hAnsi="Comic Sans MS" w:cs="Arial"/>
          <w:color w:val="FF0000"/>
          <w:sz w:val="24"/>
          <w:szCs w:val="24"/>
        </w:rPr>
      </w:pPr>
    </w:p>
    <w:p w14:paraId="533E6B31" w14:textId="3AE51F71" w:rsidR="00BE6D1E" w:rsidRPr="008327C8" w:rsidRDefault="00BE6D1E" w:rsidP="00BE6D1E">
      <w:pPr>
        <w:rPr>
          <w:rFonts w:ascii="Comic Sans MS" w:hAnsi="Comic Sans MS" w:cs="Arial"/>
          <w:sz w:val="24"/>
          <w:szCs w:val="24"/>
        </w:rPr>
      </w:pPr>
    </w:p>
    <w:p w14:paraId="1CA30C72" w14:textId="294A5D1D" w:rsidR="00BE6D1E" w:rsidRPr="008327C8" w:rsidRDefault="00BE6D1E" w:rsidP="00BE6D1E">
      <w:pPr>
        <w:rPr>
          <w:rFonts w:ascii="Comic Sans MS" w:hAnsi="Comic Sans MS" w:cs="Arial"/>
          <w:sz w:val="24"/>
          <w:szCs w:val="24"/>
        </w:rPr>
      </w:pPr>
    </w:p>
    <w:p w14:paraId="36213C7E" w14:textId="23A8BE9A" w:rsidR="00BE6D1E" w:rsidRPr="008327C8" w:rsidRDefault="00BE6D1E" w:rsidP="00BE6D1E">
      <w:pPr>
        <w:rPr>
          <w:rFonts w:ascii="Comic Sans MS" w:hAnsi="Comic Sans MS" w:cs="Arial"/>
          <w:sz w:val="24"/>
          <w:szCs w:val="24"/>
        </w:rPr>
      </w:pPr>
    </w:p>
    <w:p w14:paraId="341A87C3" w14:textId="7E98D151" w:rsidR="00BE6D1E" w:rsidRPr="008327C8" w:rsidRDefault="00BE6D1E" w:rsidP="00BE6D1E">
      <w:pPr>
        <w:rPr>
          <w:rFonts w:ascii="Comic Sans MS" w:hAnsi="Comic Sans MS" w:cs="Arial"/>
          <w:sz w:val="24"/>
          <w:szCs w:val="24"/>
        </w:rPr>
      </w:pPr>
    </w:p>
    <w:p w14:paraId="78D72372" w14:textId="2A66BBB2" w:rsidR="00BE6D1E" w:rsidRPr="008327C8" w:rsidRDefault="00BE6D1E" w:rsidP="00BE6D1E">
      <w:pPr>
        <w:rPr>
          <w:rFonts w:ascii="Comic Sans MS" w:hAnsi="Comic Sans MS" w:cs="Arial"/>
          <w:sz w:val="24"/>
          <w:szCs w:val="24"/>
        </w:rPr>
      </w:pPr>
    </w:p>
    <w:p w14:paraId="3D7C6C09" w14:textId="77777777" w:rsidR="00BE6D1E" w:rsidRPr="003B194E" w:rsidRDefault="00BE6D1E" w:rsidP="00BE6D1E">
      <w:pPr>
        <w:jc w:val="center"/>
        <w:rPr>
          <w:rFonts w:ascii="Comic Sans MS" w:hAnsi="Comic Sans MS" w:cs="Arial"/>
          <w:b/>
          <w:color w:val="FF0000"/>
          <w:sz w:val="24"/>
          <w:szCs w:val="24"/>
        </w:rPr>
      </w:pPr>
      <w:r w:rsidRPr="003B194E">
        <w:rPr>
          <w:rFonts w:ascii="Comic Sans MS" w:hAnsi="Comic Sans MS" w:cs="Arial"/>
          <w:b/>
          <w:color w:val="FF0000"/>
          <w:sz w:val="24"/>
          <w:szCs w:val="24"/>
        </w:rPr>
        <w:t>Instituciones destinadas a la conservación de los ecosistemas.</w:t>
      </w:r>
    </w:p>
    <w:p w14:paraId="69496058" w14:textId="77777777" w:rsidR="00BE6D1E" w:rsidRDefault="00BE6D1E" w:rsidP="003B194E">
      <w:pPr>
        <w:jc w:val="both"/>
        <w:rPr>
          <w:rFonts w:ascii="Comic Sans MS" w:hAnsi="Comic Sans MS" w:cs="Arial"/>
          <w:sz w:val="24"/>
          <w:szCs w:val="24"/>
        </w:rPr>
      </w:pPr>
      <w:r>
        <w:rPr>
          <w:rFonts w:ascii="Comic Sans MS" w:hAnsi="Comic Sans MS" w:cs="Arial"/>
          <w:sz w:val="24"/>
          <w:szCs w:val="24"/>
        </w:rPr>
        <w:t xml:space="preserve">Chile cuenta con 36 Parques Nacionales, 49 Reservas Nacionales y 15 Monumentos Naturales. Todas estas áreas son administradas por la </w:t>
      </w:r>
      <w:r w:rsidRPr="008327C8">
        <w:rPr>
          <w:rFonts w:ascii="Comic Sans MS" w:hAnsi="Comic Sans MS" w:cs="Arial"/>
          <w:b/>
          <w:bCs/>
          <w:sz w:val="24"/>
          <w:szCs w:val="24"/>
        </w:rPr>
        <w:t>Corporación Nacional de Flora y Fauna (CONAF)</w:t>
      </w:r>
      <w:r>
        <w:rPr>
          <w:rFonts w:ascii="Comic Sans MS" w:hAnsi="Comic Sans MS" w:cs="Arial"/>
          <w:sz w:val="24"/>
          <w:szCs w:val="24"/>
        </w:rPr>
        <w:t xml:space="preserve">, su misión es contribuir al manejo sustentable de los bosques nativos, es decir, asegurar su existencia para las futuras generaciones y preocuparse de la conservación de la diversidad de especies. Otra institución es el </w:t>
      </w:r>
      <w:r w:rsidRPr="001D11A4">
        <w:rPr>
          <w:rFonts w:ascii="Comic Sans MS" w:hAnsi="Comic Sans MS" w:cs="Arial"/>
          <w:b/>
          <w:bCs/>
          <w:sz w:val="24"/>
          <w:szCs w:val="24"/>
        </w:rPr>
        <w:t>Comité Nacional Pro Defensa de la Flora y Fauna (CODEFF).</w:t>
      </w:r>
      <w:r>
        <w:rPr>
          <w:rFonts w:ascii="Comic Sans MS" w:hAnsi="Comic Sans MS" w:cs="Arial"/>
          <w:b/>
          <w:bCs/>
          <w:sz w:val="24"/>
          <w:szCs w:val="24"/>
        </w:rPr>
        <w:t xml:space="preserve"> </w:t>
      </w:r>
      <w:r>
        <w:rPr>
          <w:rFonts w:ascii="Comic Sans MS" w:hAnsi="Comic Sans MS" w:cs="Arial"/>
          <w:sz w:val="24"/>
          <w:szCs w:val="24"/>
        </w:rPr>
        <w:t xml:space="preserve">Esta organización se dedica a incentivar la conservación de la naturaleza, el medio ambiente y el desarrollo sustentable. </w:t>
      </w:r>
    </w:p>
    <w:p w14:paraId="3F021052" w14:textId="0B8CCEBF" w:rsidR="00BE6D1E" w:rsidRDefault="00BE6D1E" w:rsidP="00BE6D1E">
      <w:pPr>
        <w:rPr>
          <w:rFonts w:ascii="Comic Sans MS" w:hAnsi="Comic Sans MS" w:cs="Arial"/>
          <w:sz w:val="24"/>
          <w:szCs w:val="24"/>
        </w:rPr>
      </w:pPr>
      <w:r>
        <w:rPr>
          <w:noProof/>
          <w:lang w:eastAsia="es-CL"/>
        </w:rPr>
        <w:drawing>
          <wp:inline distT="0" distB="0" distL="0" distR="0" wp14:anchorId="60386EEF" wp14:editId="7004BBA3">
            <wp:extent cx="3429000" cy="1620537"/>
            <wp:effectExtent l="0" t="0" r="0" b="0"/>
            <wp:docPr id="48" name="Imagen 48" descr="Parque Nacional Alerce Andino: Tours, Precios y Horarios - Denom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que Nacional Alerce Andino: Tours, Precios y Horarios - Denomad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4217" cy="1646632"/>
                    </a:xfrm>
                    <a:prstGeom prst="rect">
                      <a:avLst/>
                    </a:prstGeom>
                    <a:noFill/>
                    <a:ln>
                      <a:noFill/>
                    </a:ln>
                  </pic:spPr>
                </pic:pic>
              </a:graphicData>
            </a:graphic>
          </wp:inline>
        </w:drawing>
      </w:r>
      <w:r>
        <w:rPr>
          <w:rFonts w:ascii="Comic Sans MS" w:hAnsi="Comic Sans MS" w:cs="Arial"/>
          <w:sz w:val="24"/>
          <w:szCs w:val="24"/>
        </w:rPr>
        <w:t xml:space="preserve">  Parque Nacional los Alerces.</w:t>
      </w:r>
    </w:p>
    <w:p w14:paraId="33E432FB" w14:textId="5484867F" w:rsidR="00BE6D1E" w:rsidRDefault="00BE6D1E" w:rsidP="00BE6D1E">
      <w:pPr>
        <w:rPr>
          <w:rFonts w:ascii="Comic Sans MS" w:hAnsi="Comic Sans MS" w:cs="Arial"/>
          <w:sz w:val="24"/>
          <w:szCs w:val="24"/>
        </w:rPr>
      </w:pPr>
    </w:p>
    <w:p w14:paraId="7B28A2A1" w14:textId="60F3FB4A" w:rsidR="00BE6D1E" w:rsidRDefault="00BE6D1E" w:rsidP="00BE6D1E">
      <w:pPr>
        <w:rPr>
          <w:rFonts w:ascii="Comic Sans MS" w:hAnsi="Comic Sans MS" w:cs="Arial"/>
          <w:sz w:val="24"/>
          <w:szCs w:val="24"/>
        </w:rPr>
      </w:pPr>
    </w:p>
    <w:p w14:paraId="0AFC2904" w14:textId="4553B7BC" w:rsidR="00BE6D1E" w:rsidRDefault="00BE6D1E" w:rsidP="00BE6D1E">
      <w:pPr>
        <w:rPr>
          <w:rFonts w:ascii="Comic Sans MS" w:hAnsi="Comic Sans MS" w:cs="Arial"/>
          <w:sz w:val="24"/>
          <w:szCs w:val="24"/>
        </w:rPr>
      </w:pPr>
      <w:r>
        <w:rPr>
          <w:rFonts w:ascii="Comic Sans MS" w:hAnsi="Comic Sans MS" w:cs="Arial"/>
          <w:sz w:val="24"/>
          <w:szCs w:val="24"/>
        </w:rPr>
        <w:lastRenderedPageBreak/>
        <w:t>Actividad:</w:t>
      </w:r>
    </w:p>
    <w:p w14:paraId="37BC82DC" w14:textId="7408FE0A" w:rsidR="00BE6D1E" w:rsidRPr="003B194E" w:rsidRDefault="00BE6D1E" w:rsidP="003B194E">
      <w:pPr>
        <w:pStyle w:val="Prrafodelista"/>
        <w:numPr>
          <w:ilvl w:val="0"/>
          <w:numId w:val="3"/>
        </w:numPr>
        <w:rPr>
          <w:rFonts w:ascii="Comic Sans MS" w:hAnsi="Comic Sans MS" w:cs="Arial"/>
          <w:sz w:val="24"/>
          <w:szCs w:val="24"/>
        </w:rPr>
      </w:pPr>
      <w:r w:rsidRPr="003B194E">
        <w:rPr>
          <w:rFonts w:ascii="Comic Sans MS" w:hAnsi="Comic Sans MS" w:cs="Arial"/>
          <w:sz w:val="24"/>
          <w:szCs w:val="24"/>
        </w:rPr>
        <w:t>Escribe una carta con todas sus partes a niños de un curso igual al tuyo</w:t>
      </w:r>
      <w:r w:rsidR="003B194E" w:rsidRPr="003B194E">
        <w:rPr>
          <w:rFonts w:ascii="Comic Sans MS" w:hAnsi="Comic Sans MS" w:cs="Arial"/>
          <w:sz w:val="24"/>
          <w:szCs w:val="24"/>
        </w:rPr>
        <w:t>, explicando</w:t>
      </w:r>
      <w:r w:rsidRPr="003B194E">
        <w:rPr>
          <w:rFonts w:ascii="Comic Sans MS" w:hAnsi="Comic Sans MS" w:cs="Arial"/>
          <w:sz w:val="24"/>
          <w:szCs w:val="24"/>
        </w:rPr>
        <w:t xml:space="preserve"> porque deben cuidar los parques nacionales de su país.</w:t>
      </w:r>
    </w:p>
    <w:tbl>
      <w:tblPr>
        <w:tblStyle w:val="Tablaconcuadrcula"/>
        <w:tblW w:w="9204" w:type="dxa"/>
        <w:tblLook w:val="04A0" w:firstRow="1" w:lastRow="0" w:firstColumn="1" w:lastColumn="0" w:noHBand="0" w:noVBand="1"/>
      </w:tblPr>
      <w:tblGrid>
        <w:gridCol w:w="9204"/>
      </w:tblGrid>
      <w:tr w:rsidR="003B194E" w14:paraId="75986E53" w14:textId="77777777" w:rsidTr="003B194E">
        <w:trPr>
          <w:trHeight w:val="489"/>
        </w:trPr>
        <w:tc>
          <w:tcPr>
            <w:tcW w:w="9204" w:type="dxa"/>
          </w:tcPr>
          <w:p w14:paraId="7A4CF679" w14:textId="77777777" w:rsidR="003B194E" w:rsidRDefault="003B194E" w:rsidP="00BE6D1E">
            <w:pPr>
              <w:rPr>
                <w:rFonts w:ascii="Comic Sans MS" w:hAnsi="Comic Sans MS" w:cs="Arial"/>
                <w:sz w:val="24"/>
                <w:szCs w:val="24"/>
              </w:rPr>
            </w:pPr>
          </w:p>
        </w:tc>
      </w:tr>
      <w:tr w:rsidR="003B194E" w14:paraId="2752E009" w14:textId="77777777" w:rsidTr="003B194E">
        <w:trPr>
          <w:trHeight w:val="469"/>
        </w:trPr>
        <w:tc>
          <w:tcPr>
            <w:tcW w:w="9204" w:type="dxa"/>
          </w:tcPr>
          <w:p w14:paraId="73CD556B" w14:textId="77777777" w:rsidR="003B194E" w:rsidRDefault="003B194E" w:rsidP="00BE6D1E">
            <w:pPr>
              <w:rPr>
                <w:rFonts w:ascii="Comic Sans MS" w:hAnsi="Comic Sans MS" w:cs="Arial"/>
                <w:sz w:val="24"/>
                <w:szCs w:val="24"/>
              </w:rPr>
            </w:pPr>
          </w:p>
        </w:tc>
      </w:tr>
      <w:tr w:rsidR="003B194E" w14:paraId="3712CF51" w14:textId="77777777" w:rsidTr="003B194E">
        <w:trPr>
          <w:trHeight w:val="469"/>
        </w:trPr>
        <w:tc>
          <w:tcPr>
            <w:tcW w:w="9204" w:type="dxa"/>
          </w:tcPr>
          <w:p w14:paraId="31697DFB" w14:textId="77777777" w:rsidR="003B194E" w:rsidRDefault="003B194E" w:rsidP="00BE6D1E">
            <w:pPr>
              <w:rPr>
                <w:rFonts w:ascii="Comic Sans MS" w:hAnsi="Comic Sans MS" w:cs="Arial"/>
                <w:sz w:val="24"/>
                <w:szCs w:val="24"/>
              </w:rPr>
            </w:pPr>
          </w:p>
        </w:tc>
      </w:tr>
      <w:tr w:rsidR="003B194E" w14:paraId="362EA1F8" w14:textId="77777777" w:rsidTr="003B194E">
        <w:trPr>
          <w:trHeight w:val="489"/>
        </w:trPr>
        <w:tc>
          <w:tcPr>
            <w:tcW w:w="9204" w:type="dxa"/>
          </w:tcPr>
          <w:p w14:paraId="67A814B0" w14:textId="77777777" w:rsidR="003B194E" w:rsidRDefault="003B194E" w:rsidP="00BE6D1E">
            <w:pPr>
              <w:rPr>
                <w:rFonts w:ascii="Comic Sans MS" w:hAnsi="Comic Sans MS" w:cs="Arial"/>
                <w:sz w:val="24"/>
                <w:szCs w:val="24"/>
              </w:rPr>
            </w:pPr>
          </w:p>
        </w:tc>
      </w:tr>
      <w:tr w:rsidR="003B194E" w14:paraId="7C84024F" w14:textId="77777777" w:rsidTr="003B194E">
        <w:trPr>
          <w:trHeight w:val="469"/>
        </w:trPr>
        <w:tc>
          <w:tcPr>
            <w:tcW w:w="9204" w:type="dxa"/>
          </w:tcPr>
          <w:p w14:paraId="36086E80" w14:textId="77777777" w:rsidR="003B194E" w:rsidRDefault="003B194E" w:rsidP="00BE6D1E">
            <w:pPr>
              <w:rPr>
                <w:rFonts w:ascii="Comic Sans MS" w:hAnsi="Comic Sans MS" w:cs="Arial"/>
                <w:sz w:val="24"/>
                <w:szCs w:val="24"/>
              </w:rPr>
            </w:pPr>
          </w:p>
        </w:tc>
      </w:tr>
      <w:tr w:rsidR="003B194E" w14:paraId="56BA6676" w14:textId="77777777" w:rsidTr="003B194E">
        <w:trPr>
          <w:trHeight w:val="489"/>
        </w:trPr>
        <w:tc>
          <w:tcPr>
            <w:tcW w:w="9204" w:type="dxa"/>
          </w:tcPr>
          <w:p w14:paraId="6F597A6C" w14:textId="77777777" w:rsidR="003B194E" w:rsidRDefault="003B194E" w:rsidP="00BE6D1E">
            <w:pPr>
              <w:rPr>
                <w:rFonts w:ascii="Comic Sans MS" w:hAnsi="Comic Sans MS" w:cs="Arial"/>
                <w:sz w:val="24"/>
                <w:szCs w:val="24"/>
              </w:rPr>
            </w:pPr>
          </w:p>
        </w:tc>
      </w:tr>
      <w:tr w:rsidR="003B194E" w14:paraId="4F61D50B" w14:textId="77777777" w:rsidTr="003B194E">
        <w:trPr>
          <w:trHeight w:val="469"/>
        </w:trPr>
        <w:tc>
          <w:tcPr>
            <w:tcW w:w="9204" w:type="dxa"/>
          </w:tcPr>
          <w:p w14:paraId="47F9A5FE" w14:textId="77777777" w:rsidR="003B194E" w:rsidRDefault="003B194E" w:rsidP="00BE6D1E">
            <w:pPr>
              <w:rPr>
                <w:rFonts w:ascii="Comic Sans MS" w:hAnsi="Comic Sans MS" w:cs="Arial"/>
                <w:sz w:val="24"/>
                <w:szCs w:val="24"/>
              </w:rPr>
            </w:pPr>
          </w:p>
        </w:tc>
      </w:tr>
      <w:tr w:rsidR="003B194E" w14:paraId="0FC97E81" w14:textId="77777777" w:rsidTr="003B194E">
        <w:trPr>
          <w:trHeight w:val="489"/>
        </w:trPr>
        <w:tc>
          <w:tcPr>
            <w:tcW w:w="9204" w:type="dxa"/>
          </w:tcPr>
          <w:p w14:paraId="7736E3AE" w14:textId="77777777" w:rsidR="003B194E" w:rsidRDefault="003B194E" w:rsidP="00BE6D1E">
            <w:pPr>
              <w:rPr>
                <w:rFonts w:ascii="Comic Sans MS" w:hAnsi="Comic Sans MS" w:cs="Arial"/>
                <w:sz w:val="24"/>
                <w:szCs w:val="24"/>
              </w:rPr>
            </w:pPr>
          </w:p>
        </w:tc>
      </w:tr>
      <w:tr w:rsidR="003B194E" w14:paraId="1A37EF6F" w14:textId="77777777" w:rsidTr="003B194E">
        <w:trPr>
          <w:trHeight w:val="469"/>
        </w:trPr>
        <w:tc>
          <w:tcPr>
            <w:tcW w:w="9204" w:type="dxa"/>
          </w:tcPr>
          <w:p w14:paraId="5F9CB77C" w14:textId="77777777" w:rsidR="003B194E" w:rsidRDefault="003B194E" w:rsidP="00BE6D1E">
            <w:pPr>
              <w:rPr>
                <w:rFonts w:ascii="Comic Sans MS" w:hAnsi="Comic Sans MS" w:cs="Arial"/>
                <w:sz w:val="24"/>
                <w:szCs w:val="24"/>
              </w:rPr>
            </w:pPr>
          </w:p>
        </w:tc>
      </w:tr>
      <w:tr w:rsidR="003B194E" w14:paraId="031F6304" w14:textId="77777777" w:rsidTr="003B194E">
        <w:trPr>
          <w:trHeight w:val="489"/>
        </w:trPr>
        <w:tc>
          <w:tcPr>
            <w:tcW w:w="9204" w:type="dxa"/>
          </w:tcPr>
          <w:p w14:paraId="6EE93190" w14:textId="77777777" w:rsidR="003B194E" w:rsidRDefault="003B194E" w:rsidP="00BE6D1E">
            <w:pPr>
              <w:rPr>
                <w:rFonts w:ascii="Comic Sans MS" w:hAnsi="Comic Sans MS" w:cs="Arial"/>
                <w:sz w:val="24"/>
                <w:szCs w:val="24"/>
              </w:rPr>
            </w:pPr>
          </w:p>
        </w:tc>
      </w:tr>
      <w:tr w:rsidR="003B194E" w14:paraId="6775B733" w14:textId="77777777" w:rsidTr="003B194E">
        <w:trPr>
          <w:trHeight w:val="469"/>
        </w:trPr>
        <w:tc>
          <w:tcPr>
            <w:tcW w:w="9204" w:type="dxa"/>
          </w:tcPr>
          <w:p w14:paraId="6626541D" w14:textId="77777777" w:rsidR="003B194E" w:rsidRDefault="003B194E" w:rsidP="00BE6D1E">
            <w:pPr>
              <w:rPr>
                <w:rFonts w:ascii="Comic Sans MS" w:hAnsi="Comic Sans MS" w:cs="Arial"/>
                <w:sz w:val="24"/>
                <w:szCs w:val="24"/>
              </w:rPr>
            </w:pPr>
          </w:p>
        </w:tc>
      </w:tr>
      <w:tr w:rsidR="003B194E" w14:paraId="2AFEA358" w14:textId="77777777" w:rsidTr="003B194E">
        <w:trPr>
          <w:trHeight w:val="489"/>
        </w:trPr>
        <w:tc>
          <w:tcPr>
            <w:tcW w:w="9204" w:type="dxa"/>
          </w:tcPr>
          <w:p w14:paraId="2A020821" w14:textId="77777777" w:rsidR="003B194E" w:rsidRDefault="003B194E" w:rsidP="00BE6D1E">
            <w:pPr>
              <w:rPr>
                <w:rFonts w:ascii="Comic Sans MS" w:hAnsi="Comic Sans MS" w:cs="Arial"/>
                <w:sz w:val="24"/>
                <w:szCs w:val="24"/>
              </w:rPr>
            </w:pPr>
          </w:p>
        </w:tc>
      </w:tr>
      <w:tr w:rsidR="003B194E" w14:paraId="2D3C4262" w14:textId="77777777" w:rsidTr="003B194E">
        <w:trPr>
          <w:trHeight w:val="469"/>
        </w:trPr>
        <w:tc>
          <w:tcPr>
            <w:tcW w:w="9204" w:type="dxa"/>
          </w:tcPr>
          <w:p w14:paraId="05CD3A25" w14:textId="77777777" w:rsidR="003B194E" w:rsidRDefault="003B194E" w:rsidP="00BE6D1E">
            <w:pPr>
              <w:rPr>
                <w:rFonts w:ascii="Comic Sans MS" w:hAnsi="Comic Sans MS" w:cs="Arial"/>
                <w:sz w:val="24"/>
                <w:szCs w:val="24"/>
              </w:rPr>
            </w:pPr>
          </w:p>
        </w:tc>
      </w:tr>
      <w:tr w:rsidR="003B194E" w14:paraId="46E65599" w14:textId="77777777" w:rsidTr="003B194E">
        <w:trPr>
          <w:trHeight w:val="469"/>
        </w:trPr>
        <w:tc>
          <w:tcPr>
            <w:tcW w:w="9204" w:type="dxa"/>
          </w:tcPr>
          <w:p w14:paraId="7BCB7221" w14:textId="77777777" w:rsidR="003B194E" w:rsidRDefault="003B194E" w:rsidP="00BE6D1E">
            <w:pPr>
              <w:rPr>
                <w:rFonts w:ascii="Comic Sans MS" w:hAnsi="Comic Sans MS" w:cs="Arial"/>
                <w:sz w:val="24"/>
                <w:szCs w:val="24"/>
              </w:rPr>
            </w:pPr>
          </w:p>
        </w:tc>
      </w:tr>
      <w:tr w:rsidR="003B194E" w14:paraId="682095D6" w14:textId="77777777" w:rsidTr="003B194E">
        <w:trPr>
          <w:trHeight w:val="489"/>
        </w:trPr>
        <w:tc>
          <w:tcPr>
            <w:tcW w:w="9204" w:type="dxa"/>
          </w:tcPr>
          <w:p w14:paraId="0D6EA0EE" w14:textId="77777777" w:rsidR="003B194E" w:rsidRDefault="003B194E" w:rsidP="00BE6D1E">
            <w:pPr>
              <w:rPr>
                <w:rFonts w:ascii="Comic Sans MS" w:hAnsi="Comic Sans MS" w:cs="Arial"/>
                <w:sz w:val="24"/>
                <w:szCs w:val="24"/>
              </w:rPr>
            </w:pPr>
          </w:p>
        </w:tc>
      </w:tr>
      <w:tr w:rsidR="003B194E" w14:paraId="241F916F" w14:textId="77777777" w:rsidTr="003B194E">
        <w:trPr>
          <w:trHeight w:val="469"/>
        </w:trPr>
        <w:tc>
          <w:tcPr>
            <w:tcW w:w="9204" w:type="dxa"/>
          </w:tcPr>
          <w:p w14:paraId="4521289B" w14:textId="77777777" w:rsidR="003B194E" w:rsidRDefault="003B194E" w:rsidP="00BE6D1E">
            <w:pPr>
              <w:rPr>
                <w:rFonts w:ascii="Comic Sans MS" w:hAnsi="Comic Sans MS" w:cs="Arial"/>
                <w:sz w:val="24"/>
                <w:szCs w:val="24"/>
              </w:rPr>
            </w:pPr>
          </w:p>
        </w:tc>
      </w:tr>
      <w:tr w:rsidR="003B194E" w14:paraId="607A2B58" w14:textId="77777777" w:rsidTr="003B194E">
        <w:trPr>
          <w:trHeight w:val="489"/>
        </w:trPr>
        <w:tc>
          <w:tcPr>
            <w:tcW w:w="9204" w:type="dxa"/>
          </w:tcPr>
          <w:p w14:paraId="2DF30E59" w14:textId="77777777" w:rsidR="003B194E" w:rsidRDefault="003B194E" w:rsidP="00BE6D1E">
            <w:pPr>
              <w:rPr>
                <w:rFonts w:ascii="Comic Sans MS" w:hAnsi="Comic Sans MS" w:cs="Arial"/>
                <w:sz w:val="24"/>
                <w:szCs w:val="24"/>
              </w:rPr>
            </w:pPr>
          </w:p>
        </w:tc>
      </w:tr>
      <w:tr w:rsidR="003B194E" w14:paraId="5C000C90" w14:textId="77777777" w:rsidTr="003B194E">
        <w:trPr>
          <w:trHeight w:val="469"/>
        </w:trPr>
        <w:tc>
          <w:tcPr>
            <w:tcW w:w="9204" w:type="dxa"/>
          </w:tcPr>
          <w:p w14:paraId="49DDC5F4" w14:textId="77777777" w:rsidR="003B194E" w:rsidRDefault="003B194E" w:rsidP="00BE6D1E">
            <w:pPr>
              <w:rPr>
                <w:rFonts w:ascii="Comic Sans MS" w:hAnsi="Comic Sans MS" w:cs="Arial"/>
                <w:sz w:val="24"/>
                <w:szCs w:val="24"/>
              </w:rPr>
            </w:pPr>
          </w:p>
        </w:tc>
      </w:tr>
      <w:tr w:rsidR="003B194E" w14:paraId="4CF61E85" w14:textId="77777777" w:rsidTr="003B194E">
        <w:trPr>
          <w:trHeight w:val="489"/>
        </w:trPr>
        <w:tc>
          <w:tcPr>
            <w:tcW w:w="9204" w:type="dxa"/>
          </w:tcPr>
          <w:p w14:paraId="08EED1DF" w14:textId="77777777" w:rsidR="003B194E" w:rsidRDefault="003B194E" w:rsidP="00BE6D1E">
            <w:pPr>
              <w:rPr>
                <w:rFonts w:ascii="Comic Sans MS" w:hAnsi="Comic Sans MS" w:cs="Arial"/>
                <w:sz w:val="24"/>
                <w:szCs w:val="24"/>
              </w:rPr>
            </w:pPr>
          </w:p>
        </w:tc>
      </w:tr>
      <w:tr w:rsidR="003B194E" w14:paraId="569EEB3F" w14:textId="77777777" w:rsidTr="003B194E">
        <w:trPr>
          <w:trHeight w:val="469"/>
        </w:trPr>
        <w:tc>
          <w:tcPr>
            <w:tcW w:w="9204" w:type="dxa"/>
          </w:tcPr>
          <w:p w14:paraId="18FDAB3C" w14:textId="77777777" w:rsidR="003B194E" w:rsidRDefault="003B194E" w:rsidP="00BE6D1E">
            <w:pPr>
              <w:rPr>
                <w:rFonts w:ascii="Comic Sans MS" w:hAnsi="Comic Sans MS" w:cs="Arial"/>
                <w:sz w:val="24"/>
                <w:szCs w:val="24"/>
              </w:rPr>
            </w:pPr>
          </w:p>
        </w:tc>
      </w:tr>
      <w:tr w:rsidR="003B194E" w14:paraId="6D88AA79" w14:textId="77777777" w:rsidTr="003B194E">
        <w:trPr>
          <w:trHeight w:val="489"/>
        </w:trPr>
        <w:tc>
          <w:tcPr>
            <w:tcW w:w="9204" w:type="dxa"/>
          </w:tcPr>
          <w:p w14:paraId="29B3B08C" w14:textId="77777777" w:rsidR="003B194E" w:rsidRDefault="003B194E" w:rsidP="00BE6D1E">
            <w:pPr>
              <w:rPr>
                <w:rFonts w:ascii="Comic Sans MS" w:hAnsi="Comic Sans MS" w:cs="Arial"/>
                <w:sz w:val="24"/>
                <w:szCs w:val="24"/>
              </w:rPr>
            </w:pPr>
          </w:p>
        </w:tc>
      </w:tr>
      <w:tr w:rsidR="003B194E" w14:paraId="4BB75EAF" w14:textId="77777777" w:rsidTr="003B194E">
        <w:trPr>
          <w:trHeight w:val="469"/>
        </w:trPr>
        <w:tc>
          <w:tcPr>
            <w:tcW w:w="9204" w:type="dxa"/>
          </w:tcPr>
          <w:p w14:paraId="2F00C5F7" w14:textId="77777777" w:rsidR="003B194E" w:rsidRDefault="003B194E" w:rsidP="00BE6D1E">
            <w:pPr>
              <w:rPr>
                <w:rFonts w:ascii="Comic Sans MS" w:hAnsi="Comic Sans MS" w:cs="Arial"/>
                <w:sz w:val="24"/>
                <w:szCs w:val="24"/>
              </w:rPr>
            </w:pPr>
          </w:p>
        </w:tc>
      </w:tr>
      <w:tr w:rsidR="003B194E" w14:paraId="3C1A76B0" w14:textId="77777777" w:rsidTr="003B194E">
        <w:trPr>
          <w:trHeight w:val="469"/>
        </w:trPr>
        <w:tc>
          <w:tcPr>
            <w:tcW w:w="9204" w:type="dxa"/>
          </w:tcPr>
          <w:p w14:paraId="54B84421" w14:textId="77777777" w:rsidR="003B194E" w:rsidRDefault="003B194E" w:rsidP="00BE6D1E">
            <w:pPr>
              <w:rPr>
                <w:rFonts w:ascii="Comic Sans MS" w:hAnsi="Comic Sans MS" w:cs="Arial"/>
                <w:sz w:val="24"/>
                <w:szCs w:val="24"/>
              </w:rPr>
            </w:pPr>
          </w:p>
        </w:tc>
      </w:tr>
      <w:tr w:rsidR="003B194E" w14:paraId="0C9FF7AB" w14:textId="77777777" w:rsidTr="003B194E">
        <w:trPr>
          <w:trHeight w:val="510"/>
        </w:trPr>
        <w:tc>
          <w:tcPr>
            <w:tcW w:w="9204" w:type="dxa"/>
          </w:tcPr>
          <w:p w14:paraId="5E480977" w14:textId="77777777" w:rsidR="003B194E" w:rsidRDefault="003B194E" w:rsidP="00BE6D1E">
            <w:pPr>
              <w:rPr>
                <w:rFonts w:ascii="Comic Sans MS" w:hAnsi="Comic Sans MS" w:cs="Arial"/>
                <w:sz w:val="24"/>
                <w:szCs w:val="24"/>
              </w:rPr>
            </w:pPr>
          </w:p>
        </w:tc>
      </w:tr>
    </w:tbl>
    <w:p w14:paraId="6C9E7D5C" w14:textId="77777777" w:rsidR="00BE6D1E" w:rsidRDefault="00BE6D1E" w:rsidP="00BE6D1E">
      <w:pPr>
        <w:rPr>
          <w:rFonts w:ascii="Comic Sans MS" w:hAnsi="Comic Sans MS" w:cs="Arial"/>
          <w:sz w:val="24"/>
          <w:szCs w:val="24"/>
        </w:rPr>
      </w:pPr>
    </w:p>
    <w:p w14:paraId="2882BAC5" w14:textId="3A43EC50" w:rsidR="00BE6D1E" w:rsidRDefault="00BE6D1E" w:rsidP="00BE6D1E">
      <w:pPr>
        <w:pStyle w:val="Prrafodelista"/>
        <w:rPr>
          <w:rFonts w:ascii="Comic Sans MS" w:hAnsi="Comic Sans MS"/>
          <w:sz w:val="24"/>
          <w:szCs w:val="24"/>
        </w:rPr>
      </w:pPr>
    </w:p>
    <w:p w14:paraId="5ACD7D3F" w14:textId="6F7AB651" w:rsidR="00BE6D1E" w:rsidRDefault="00BE6D1E" w:rsidP="00BE6D1E">
      <w:pPr>
        <w:pStyle w:val="Prrafodelista"/>
        <w:rPr>
          <w:rFonts w:ascii="Comic Sans MS" w:hAnsi="Comic Sans MS"/>
          <w:sz w:val="24"/>
          <w:szCs w:val="24"/>
        </w:rPr>
      </w:pPr>
    </w:p>
    <w:p w14:paraId="51B12FF2" w14:textId="15892DC2" w:rsidR="00BE6D1E" w:rsidRDefault="00BE6D1E" w:rsidP="00BE6D1E">
      <w:pPr>
        <w:pStyle w:val="Prrafodelista"/>
        <w:rPr>
          <w:rFonts w:ascii="Comic Sans MS" w:hAnsi="Comic Sans MS"/>
          <w:sz w:val="24"/>
          <w:szCs w:val="24"/>
        </w:rPr>
      </w:pPr>
    </w:p>
    <w:p w14:paraId="4AAD32F5" w14:textId="7188C5C8" w:rsidR="00BE6D1E" w:rsidRDefault="00BE6D1E" w:rsidP="00BE6D1E">
      <w:pPr>
        <w:pStyle w:val="Prrafodelista"/>
        <w:rPr>
          <w:rFonts w:ascii="Comic Sans MS" w:hAnsi="Comic Sans MS"/>
          <w:sz w:val="24"/>
          <w:szCs w:val="24"/>
        </w:rPr>
      </w:pPr>
    </w:p>
    <w:p w14:paraId="27186F43" w14:textId="6F711C80" w:rsidR="00BE6D1E" w:rsidRDefault="00BE6D1E" w:rsidP="00BE6D1E">
      <w:pPr>
        <w:pStyle w:val="Prrafodelista"/>
        <w:rPr>
          <w:rFonts w:ascii="Comic Sans MS" w:hAnsi="Comic Sans MS"/>
          <w:sz w:val="24"/>
          <w:szCs w:val="24"/>
        </w:rPr>
      </w:pPr>
    </w:p>
    <w:p w14:paraId="615F5F6C" w14:textId="22DC9511" w:rsidR="00BE6D1E" w:rsidRDefault="00BE6D1E" w:rsidP="00BE6D1E">
      <w:pPr>
        <w:pStyle w:val="Prrafodelista"/>
        <w:rPr>
          <w:rFonts w:ascii="Comic Sans MS" w:hAnsi="Comic Sans MS"/>
          <w:sz w:val="24"/>
          <w:szCs w:val="24"/>
        </w:rPr>
      </w:pPr>
    </w:p>
    <w:p w14:paraId="034F770F" w14:textId="1A9731AD" w:rsidR="00BE6D1E" w:rsidRDefault="00BE6D1E" w:rsidP="00BE6D1E">
      <w:pPr>
        <w:pStyle w:val="Prrafodelista"/>
        <w:rPr>
          <w:rFonts w:ascii="Comic Sans MS" w:hAnsi="Comic Sans MS"/>
          <w:sz w:val="24"/>
          <w:szCs w:val="24"/>
        </w:rPr>
      </w:pPr>
    </w:p>
    <w:p w14:paraId="3559684E" w14:textId="42035A7E" w:rsidR="00BE6D1E" w:rsidRDefault="00BE6D1E" w:rsidP="00BE6D1E">
      <w:pPr>
        <w:pStyle w:val="Prrafodelista"/>
        <w:rPr>
          <w:rFonts w:ascii="Comic Sans MS" w:hAnsi="Comic Sans MS"/>
          <w:sz w:val="24"/>
          <w:szCs w:val="24"/>
        </w:rPr>
      </w:pPr>
    </w:p>
    <w:p w14:paraId="15B36BAB" w14:textId="1F363512" w:rsidR="00BE6D1E" w:rsidRDefault="00BE6D1E" w:rsidP="00BE6D1E">
      <w:pPr>
        <w:pStyle w:val="Prrafodelista"/>
        <w:rPr>
          <w:rFonts w:ascii="Comic Sans MS" w:hAnsi="Comic Sans MS"/>
          <w:sz w:val="24"/>
          <w:szCs w:val="24"/>
        </w:rPr>
      </w:pPr>
    </w:p>
    <w:p w14:paraId="7D9EC4FC" w14:textId="4EF7E265" w:rsidR="00BE6D1E" w:rsidRDefault="00BE6D1E" w:rsidP="00BE6D1E">
      <w:pPr>
        <w:pStyle w:val="Prrafodelista"/>
        <w:rPr>
          <w:rFonts w:ascii="Comic Sans MS" w:hAnsi="Comic Sans MS"/>
          <w:sz w:val="24"/>
          <w:szCs w:val="24"/>
        </w:rPr>
      </w:pPr>
    </w:p>
    <w:p w14:paraId="3996E4AE" w14:textId="51023F4B" w:rsidR="00BE6D1E" w:rsidRPr="00BE6D1E" w:rsidRDefault="00BE6D1E" w:rsidP="00BE6D1E">
      <w:pPr>
        <w:pStyle w:val="Prrafodelista"/>
        <w:jc w:val="center"/>
        <w:rPr>
          <w:rFonts w:ascii="Comic Sans MS" w:hAnsi="Comic Sans MS"/>
          <w:sz w:val="32"/>
          <w:szCs w:val="32"/>
        </w:rPr>
      </w:pPr>
      <w:r w:rsidRPr="00BE6D1E">
        <w:rPr>
          <w:rFonts w:ascii="Comic Sans MS" w:hAnsi="Comic Sans MS"/>
          <w:sz w:val="32"/>
          <w:szCs w:val="32"/>
        </w:rPr>
        <w:lastRenderedPageBreak/>
        <w:t>Conozcamos algunos de los parques nacionales de nuestro País.</w:t>
      </w:r>
    </w:p>
    <w:p w14:paraId="7CC630AD" w14:textId="5A465ABA" w:rsidR="00BE6D1E" w:rsidRDefault="00BE6D1E" w:rsidP="00BE6D1E">
      <w:pPr>
        <w:pStyle w:val="Prrafodelista"/>
        <w:rPr>
          <w:rFonts w:ascii="Comic Sans MS" w:hAnsi="Comic Sans MS"/>
          <w:sz w:val="24"/>
          <w:szCs w:val="24"/>
        </w:rPr>
      </w:pPr>
    </w:p>
    <w:p w14:paraId="58137167" w14:textId="69AACB18" w:rsidR="00BE6D1E" w:rsidRDefault="00BE6D1E" w:rsidP="00BE6D1E">
      <w:pPr>
        <w:pStyle w:val="Prrafodelista"/>
        <w:rPr>
          <w:rFonts w:ascii="Comic Sans MS" w:hAnsi="Comic Sans MS"/>
          <w:sz w:val="24"/>
          <w:szCs w:val="24"/>
        </w:rPr>
      </w:pPr>
      <w:r>
        <w:rPr>
          <w:rFonts w:ascii="Comic Sans MS" w:hAnsi="Comic Sans MS"/>
          <w:sz w:val="24"/>
          <w:szCs w:val="24"/>
        </w:rPr>
        <w:t>Trabajemos en nuestro texto del estudiante:</w:t>
      </w:r>
    </w:p>
    <w:p w14:paraId="78BD4768" w14:textId="773E53C1" w:rsidR="00BE6D1E" w:rsidRDefault="00BE6D1E" w:rsidP="003B194E">
      <w:pPr>
        <w:pStyle w:val="Prrafodelista"/>
        <w:numPr>
          <w:ilvl w:val="0"/>
          <w:numId w:val="3"/>
        </w:numPr>
        <w:rPr>
          <w:rFonts w:ascii="Comic Sans MS" w:hAnsi="Comic Sans MS"/>
          <w:sz w:val="24"/>
          <w:szCs w:val="24"/>
        </w:rPr>
      </w:pPr>
      <w:r>
        <w:rPr>
          <w:rFonts w:ascii="Comic Sans MS" w:hAnsi="Comic Sans MS"/>
          <w:sz w:val="24"/>
          <w:szCs w:val="24"/>
        </w:rPr>
        <w:t>En tu texto lee las páginas 102 y 103.</w:t>
      </w:r>
    </w:p>
    <w:p w14:paraId="473E54D7" w14:textId="77777777" w:rsidR="003B194E" w:rsidRDefault="00BE6D1E" w:rsidP="003B194E">
      <w:pPr>
        <w:pStyle w:val="Prrafodelista"/>
        <w:numPr>
          <w:ilvl w:val="0"/>
          <w:numId w:val="3"/>
        </w:numPr>
        <w:rPr>
          <w:rFonts w:ascii="Comic Sans MS" w:hAnsi="Comic Sans MS"/>
          <w:sz w:val="24"/>
          <w:szCs w:val="24"/>
        </w:rPr>
      </w:pPr>
      <w:r>
        <w:rPr>
          <w:rFonts w:ascii="Comic Sans MS" w:hAnsi="Comic Sans MS"/>
          <w:sz w:val="24"/>
          <w:szCs w:val="24"/>
        </w:rPr>
        <w:t xml:space="preserve">Selecciona 4 de ellas y completa la siguiente ficha </w:t>
      </w:r>
    </w:p>
    <w:p w14:paraId="5DC28542" w14:textId="6691F945" w:rsidR="00BE6D1E" w:rsidRDefault="003B194E" w:rsidP="003B194E">
      <w:pPr>
        <w:pStyle w:val="Prrafodelista"/>
        <w:numPr>
          <w:ilvl w:val="0"/>
          <w:numId w:val="3"/>
        </w:numPr>
        <w:rPr>
          <w:rFonts w:ascii="Comic Sans MS" w:hAnsi="Comic Sans MS"/>
          <w:sz w:val="24"/>
          <w:szCs w:val="24"/>
        </w:rPr>
      </w:pPr>
      <w:r>
        <w:rPr>
          <w:rFonts w:ascii="Comic Sans MS" w:hAnsi="Comic Sans MS"/>
          <w:sz w:val="24"/>
          <w:szCs w:val="24"/>
        </w:rPr>
        <w:t>S</w:t>
      </w:r>
      <w:r w:rsidR="00BE6D1E">
        <w:rPr>
          <w:rFonts w:ascii="Comic Sans MS" w:hAnsi="Comic Sans MS"/>
          <w:sz w:val="24"/>
          <w:szCs w:val="24"/>
        </w:rPr>
        <w:t>i necesitas más información</w:t>
      </w:r>
      <w:r>
        <w:rPr>
          <w:rFonts w:ascii="Comic Sans MS" w:hAnsi="Comic Sans MS"/>
          <w:sz w:val="24"/>
          <w:szCs w:val="24"/>
        </w:rPr>
        <w:t xml:space="preserve">, </w:t>
      </w:r>
      <w:r w:rsidR="00BE6D1E">
        <w:rPr>
          <w:rFonts w:ascii="Comic Sans MS" w:hAnsi="Comic Sans MS"/>
          <w:sz w:val="24"/>
          <w:szCs w:val="24"/>
        </w:rPr>
        <w:t xml:space="preserve"> busca en internet, si es posible intenta buscar una fotografía del lugar descrito:</w:t>
      </w:r>
    </w:p>
    <w:p w14:paraId="2F795697" w14:textId="77777777" w:rsidR="00BE6D1E" w:rsidRDefault="00BE6D1E" w:rsidP="00BE6D1E">
      <w:pPr>
        <w:pStyle w:val="Prrafodelista"/>
        <w:rPr>
          <w:rFonts w:ascii="Comic Sans MS" w:hAnsi="Comic Sans MS"/>
          <w:sz w:val="24"/>
          <w:szCs w:val="24"/>
        </w:rPr>
      </w:pPr>
    </w:p>
    <w:p w14:paraId="5FC939DE" w14:textId="5A8806CA" w:rsidR="00BE6D1E" w:rsidRDefault="00BE6D1E" w:rsidP="00BE6D1E">
      <w:pPr>
        <w:pStyle w:val="Prrafodelista"/>
        <w:rPr>
          <w:rFonts w:ascii="Comic Sans MS" w:hAnsi="Comic Sans MS"/>
          <w:sz w:val="24"/>
          <w:szCs w:val="24"/>
        </w:rPr>
      </w:pPr>
      <w:r>
        <w:rPr>
          <w:rFonts w:ascii="Comic Sans MS" w:hAnsi="Comic Sans MS"/>
          <w:sz w:val="24"/>
          <w:szCs w:val="24"/>
        </w:rPr>
        <w:t>Fichan°1.</w:t>
      </w:r>
    </w:p>
    <w:p w14:paraId="34C817D5" w14:textId="4C68406C" w:rsidR="00BE6D1E" w:rsidRDefault="00BE6D1E" w:rsidP="00BE6D1E">
      <w:pPr>
        <w:rPr>
          <w:rFonts w:ascii="Comic Sans MS" w:hAnsi="Comic Sans MS"/>
          <w:sz w:val="24"/>
          <w:szCs w:val="24"/>
        </w:rPr>
      </w:pPr>
      <w:r>
        <w:rPr>
          <w:noProof/>
          <w:lang w:eastAsia="es-CL"/>
        </w:rPr>
        <w:drawing>
          <wp:inline distT="0" distB="0" distL="0" distR="0" wp14:anchorId="69C37270" wp14:editId="224F5689">
            <wp:extent cx="6315075" cy="46958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229" t="14792" r="33130" b="11853"/>
                    <a:stretch/>
                  </pic:blipFill>
                  <pic:spPr bwMode="auto">
                    <a:xfrm>
                      <a:off x="0" y="0"/>
                      <a:ext cx="6315075" cy="4695825"/>
                    </a:xfrm>
                    <a:prstGeom prst="rect">
                      <a:avLst/>
                    </a:prstGeom>
                    <a:ln>
                      <a:noFill/>
                    </a:ln>
                    <a:extLst>
                      <a:ext uri="{53640926-AAD7-44D8-BBD7-CCE9431645EC}">
                        <a14:shadowObscured xmlns:a14="http://schemas.microsoft.com/office/drawing/2010/main"/>
                      </a:ext>
                    </a:extLst>
                  </pic:spPr>
                </pic:pic>
              </a:graphicData>
            </a:graphic>
          </wp:inline>
        </w:drawing>
      </w:r>
    </w:p>
    <w:p w14:paraId="567C3D4F" w14:textId="6D93A155" w:rsidR="00BE6D1E" w:rsidRDefault="00BE6D1E" w:rsidP="00BE6D1E">
      <w:pPr>
        <w:rPr>
          <w:rFonts w:ascii="Comic Sans MS" w:hAnsi="Comic Sans MS"/>
          <w:sz w:val="24"/>
          <w:szCs w:val="24"/>
        </w:rPr>
      </w:pPr>
      <w:r>
        <w:rPr>
          <w:rFonts w:ascii="Comic Sans MS" w:hAnsi="Comic Sans MS"/>
          <w:sz w:val="24"/>
          <w:szCs w:val="24"/>
        </w:rPr>
        <w:lastRenderedPageBreak/>
        <w:t>Ficha n°2</w:t>
      </w:r>
      <w:r>
        <w:rPr>
          <w:noProof/>
          <w:lang w:eastAsia="es-CL"/>
        </w:rPr>
        <w:drawing>
          <wp:inline distT="0" distB="0" distL="0" distR="0" wp14:anchorId="29E8E826" wp14:editId="2B10368E">
            <wp:extent cx="6171813" cy="476250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229" t="14792" r="33130" b="11853"/>
                    <a:stretch/>
                  </pic:blipFill>
                  <pic:spPr bwMode="auto">
                    <a:xfrm>
                      <a:off x="0" y="0"/>
                      <a:ext cx="6182757" cy="4770945"/>
                    </a:xfrm>
                    <a:prstGeom prst="rect">
                      <a:avLst/>
                    </a:prstGeom>
                    <a:ln>
                      <a:noFill/>
                    </a:ln>
                    <a:extLst>
                      <a:ext uri="{53640926-AAD7-44D8-BBD7-CCE9431645EC}">
                        <a14:shadowObscured xmlns:a14="http://schemas.microsoft.com/office/drawing/2010/main"/>
                      </a:ext>
                    </a:extLst>
                  </pic:spPr>
                </pic:pic>
              </a:graphicData>
            </a:graphic>
          </wp:inline>
        </w:drawing>
      </w:r>
    </w:p>
    <w:p w14:paraId="53A11B82" w14:textId="03A98FD1" w:rsidR="00BE6D1E" w:rsidRDefault="00BE6D1E" w:rsidP="00BE6D1E">
      <w:pPr>
        <w:rPr>
          <w:rFonts w:ascii="Comic Sans MS" w:hAnsi="Comic Sans MS"/>
          <w:sz w:val="24"/>
          <w:szCs w:val="24"/>
        </w:rPr>
      </w:pPr>
      <w:r>
        <w:rPr>
          <w:rFonts w:ascii="Comic Sans MS" w:hAnsi="Comic Sans MS"/>
          <w:sz w:val="24"/>
          <w:szCs w:val="24"/>
        </w:rPr>
        <w:t>Ficha N°3</w:t>
      </w:r>
    </w:p>
    <w:p w14:paraId="1AFEF3AF" w14:textId="689DAAB8" w:rsidR="00BE6D1E" w:rsidRDefault="00BE6D1E" w:rsidP="00BE6D1E">
      <w:pPr>
        <w:rPr>
          <w:rFonts w:ascii="Comic Sans MS" w:hAnsi="Comic Sans MS"/>
          <w:sz w:val="24"/>
          <w:szCs w:val="24"/>
        </w:rPr>
      </w:pPr>
      <w:r>
        <w:rPr>
          <w:noProof/>
          <w:lang w:eastAsia="es-CL"/>
        </w:rPr>
        <w:drawing>
          <wp:inline distT="0" distB="0" distL="0" distR="0" wp14:anchorId="07398B9F" wp14:editId="739A2723">
            <wp:extent cx="6076950" cy="4626610"/>
            <wp:effectExtent l="0" t="0" r="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229" t="14792" r="33130" b="11853"/>
                    <a:stretch/>
                  </pic:blipFill>
                  <pic:spPr bwMode="auto">
                    <a:xfrm>
                      <a:off x="0" y="0"/>
                      <a:ext cx="6077100" cy="4626724"/>
                    </a:xfrm>
                    <a:prstGeom prst="rect">
                      <a:avLst/>
                    </a:prstGeom>
                    <a:ln>
                      <a:noFill/>
                    </a:ln>
                    <a:extLst>
                      <a:ext uri="{53640926-AAD7-44D8-BBD7-CCE9431645EC}">
                        <a14:shadowObscured xmlns:a14="http://schemas.microsoft.com/office/drawing/2010/main"/>
                      </a:ext>
                    </a:extLst>
                  </pic:spPr>
                </pic:pic>
              </a:graphicData>
            </a:graphic>
          </wp:inline>
        </w:drawing>
      </w:r>
    </w:p>
    <w:p w14:paraId="03AB4311" w14:textId="1F22A8F1" w:rsidR="00BE6D1E" w:rsidRDefault="00BE6D1E" w:rsidP="00BE6D1E">
      <w:pPr>
        <w:rPr>
          <w:rFonts w:ascii="Comic Sans MS" w:hAnsi="Comic Sans MS"/>
          <w:sz w:val="24"/>
          <w:szCs w:val="24"/>
        </w:rPr>
      </w:pPr>
    </w:p>
    <w:p w14:paraId="249C8FB8" w14:textId="25425BA3" w:rsidR="00BE6D1E" w:rsidRDefault="00BE6D1E" w:rsidP="00BE6D1E">
      <w:pPr>
        <w:rPr>
          <w:rFonts w:ascii="Comic Sans MS" w:hAnsi="Comic Sans MS"/>
          <w:sz w:val="24"/>
          <w:szCs w:val="24"/>
        </w:rPr>
      </w:pPr>
    </w:p>
    <w:p w14:paraId="4A5DE725" w14:textId="05BF67EE" w:rsidR="00BE6D1E" w:rsidRDefault="00BE6D1E" w:rsidP="00BE6D1E">
      <w:pPr>
        <w:rPr>
          <w:rFonts w:ascii="Comic Sans MS" w:hAnsi="Comic Sans MS"/>
          <w:sz w:val="24"/>
          <w:szCs w:val="24"/>
        </w:rPr>
      </w:pPr>
      <w:r>
        <w:rPr>
          <w:rFonts w:ascii="Comic Sans MS" w:hAnsi="Comic Sans MS"/>
          <w:sz w:val="24"/>
          <w:szCs w:val="24"/>
        </w:rPr>
        <w:lastRenderedPageBreak/>
        <w:t>Ficha N°4</w:t>
      </w:r>
    </w:p>
    <w:p w14:paraId="1B02BF33" w14:textId="3B45EDEE" w:rsidR="00BE6D1E" w:rsidRDefault="00BE6D1E" w:rsidP="00BE6D1E">
      <w:pPr>
        <w:rPr>
          <w:rFonts w:ascii="Comic Sans MS" w:hAnsi="Comic Sans MS"/>
          <w:sz w:val="24"/>
          <w:szCs w:val="24"/>
        </w:rPr>
      </w:pPr>
      <w:r>
        <w:rPr>
          <w:noProof/>
          <w:lang w:eastAsia="es-CL"/>
        </w:rPr>
        <w:drawing>
          <wp:inline distT="0" distB="0" distL="0" distR="0" wp14:anchorId="04C58CAB" wp14:editId="6D82A7E8">
            <wp:extent cx="6477000" cy="462661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229" t="14792" r="33130" b="11853"/>
                    <a:stretch/>
                  </pic:blipFill>
                  <pic:spPr bwMode="auto">
                    <a:xfrm>
                      <a:off x="0" y="0"/>
                      <a:ext cx="6477161" cy="4626725"/>
                    </a:xfrm>
                    <a:prstGeom prst="rect">
                      <a:avLst/>
                    </a:prstGeom>
                    <a:ln>
                      <a:noFill/>
                    </a:ln>
                    <a:extLst>
                      <a:ext uri="{53640926-AAD7-44D8-BBD7-CCE9431645EC}">
                        <a14:shadowObscured xmlns:a14="http://schemas.microsoft.com/office/drawing/2010/main"/>
                      </a:ext>
                    </a:extLst>
                  </pic:spPr>
                </pic:pic>
              </a:graphicData>
            </a:graphic>
          </wp:inline>
        </w:drawing>
      </w:r>
    </w:p>
    <w:p w14:paraId="0291FBC3" w14:textId="77777777" w:rsidR="00BE6D1E" w:rsidRPr="00BE6D1E" w:rsidRDefault="00BE6D1E" w:rsidP="00BE6D1E">
      <w:pPr>
        <w:rPr>
          <w:rFonts w:ascii="Comic Sans MS" w:hAnsi="Comic Sans MS"/>
          <w:sz w:val="24"/>
          <w:szCs w:val="24"/>
        </w:rPr>
      </w:pPr>
    </w:p>
    <w:sectPr w:rsidR="00BE6D1E" w:rsidRPr="00BE6D1E" w:rsidSect="00C45AFA">
      <w:type w:val="continuous"/>
      <w:pgSz w:w="12240" w:h="20160" w:code="5"/>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4A5970"/>
    <w:multiLevelType w:val="hybridMultilevel"/>
    <w:tmpl w:val="118CA5F0"/>
    <w:lvl w:ilvl="0" w:tplc="340A000B">
      <w:start w:val="1"/>
      <w:numFmt w:val="bullet"/>
      <w:lvlText w:val=""/>
      <w:lvlJc w:val="left"/>
      <w:pPr>
        <w:ind w:left="720" w:hanging="360"/>
      </w:pPr>
      <w:rPr>
        <w:rFonts w:ascii="Wingdings" w:hAnsi="Wingdings" w:cs="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1">
    <w:nsid w:val="5A326C6D"/>
    <w:multiLevelType w:val="hybridMultilevel"/>
    <w:tmpl w:val="2CA4FDCA"/>
    <w:lvl w:ilvl="0" w:tplc="CD802C6A">
      <w:start w:val="3"/>
      <w:numFmt w:val="bullet"/>
      <w:lvlText w:val="-"/>
      <w:lvlJc w:val="left"/>
      <w:pPr>
        <w:ind w:left="720" w:hanging="360"/>
      </w:pPr>
      <w:rPr>
        <w:rFonts w:ascii="Comic Sans MS" w:eastAsiaTheme="minorHAnsi" w:hAnsi="Comic Sans MS"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6A0354E6"/>
    <w:multiLevelType w:val="hybridMultilevel"/>
    <w:tmpl w:val="60ECCA7E"/>
    <w:lvl w:ilvl="0" w:tplc="340A0001">
      <w:start w:val="1"/>
      <w:numFmt w:val="bullet"/>
      <w:lvlText w:val=""/>
      <w:lvlJc w:val="left"/>
      <w:pPr>
        <w:ind w:left="720" w:hanging="360"/>
      </w:pPr>
      <w:rPr>
        <w:rFonts w:ascii="Symbol" w:hAnsi="Symbol" w:cs="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556"/>
    <w:rsid w:val="00130D7B"/>
    <w:rsid w:val="003B194E"/>
    <w:rsid w:val="004E3556"/>
    <w:rsid w:val="00B16D0C"/>
    <w:rsid w:val="00B2741A"/>
    <w:rsid w:val="00BE6D1E"/>
    <w:rsid w:val="00C45AFA"/>
    <w:rsid w:val="00E8742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7E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556"/>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4E3556"/>
    <w:rPr>
      <w:color w:val="0000FF"/>
      <w:u w:val="single"/>
    </w:rPr>
  </w:style>
  <w:style w:type="paragraph" w:styleId="Prrafodelista">
    <w:name w:val="List Paragraph"/>
    <w:basedOn w:val="Normal"/>
    <w:uiPriority w:val="34"/>
    <w:qFormat/>
    <w:rsid w:val="004E3556"/>
    <w:pPr>
      <w:ind w:left="720"/>
      <w:contextualSpacing/>
    </w:pPr>
  </w:style>
  <w:style w:type="paragraph" w:styleId="Textodeglobo">
    <w:name w:val="Balloon Text"/>
    <w:basedOn w:val="Normal"/>
    <w:link w:val="TextodegloboCar"/>
    <w:uiPriority w:val="99"/>
    <w:semiHidden/>
    <w:unhideWhenUsed/>
    <w:rsid w:val="003B19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194E"/>
    <w:rPr>
      <w:rFonts w:ascii="Tahoma" w:hAnsi="Tahoma" w:cs="Tahoma"/>
      <w:sz w:val="16"/>
      <w:szCs w:val="16"/>
    </w:rPr>
  </w:style>
  <w:style w:type="table" w:styleId="Tablaconcuadrcula">
    <w:name w:val="Table Grid"/>
    <w:basedOn w:val="Tablanormal"/>
    <w:uiPriority w:val="39"/>
    <w:rsid w:val="003B1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B194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556"/>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4E3556"/>
    <w:rPr>
      <w:color w:val="0000FF"/>
      <w:u w:val="single"/>
    </w:rPr>
  </w:style>
  <w:style w:type="paragraph" w:styleId="Prrafodelista">
    <w:name w:val="List Paragraph"/>
    <w:basedOn w:val="Normal"/>
    <w:uiPriority w:val="34"/>
    <w:qFormat/>
    <w:rsid w:val="004E3556"/>
    <w:pPr>
      <w:ind w:left="720"/>
      <w:contextualSpacing/>
    </w:pPr>
  </w:style>
  <w:style w:type="paragraph" w:styleId="Textodeglobo">
    <w:name w:val="Balloon Text"/>
    <w:basedOn w:val="Normal"/>
    <w:link w:val="TextodegloboCar"/>
    <w:uiPriority w:val="99"/>
    <w:semiHidden/>
    <w:unhideWhenUsed/>
    <w:rsid w:val="003B19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194E"/>
    <w:rPr>
      <w:rFonts w:ascii="Tahoma" w:hAnsi="Tahoma" w:cs="Tahoma"/>
      <w:sz w:val="16"/>
      <w:szCs w:val="16"/>
    </w:rPr>
  </w:style>
  <w:style w:type="table" w:styleId="Tablaconcuadrcula">
    <w:name w:val="Table Grid"/>
    <w:basedOn w:val="Tablanormal"/>
    <w:uiPriority w:val="39"/>
    <w:rsid w:val="003B1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B19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hyperlink" Target="mailto:fabiolaabarzua.jlp@gmail.com"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1330</Words>
  <Characters>7321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8634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Colegio Jardín Lo Prado</dc:creator>
  <cp:lastModifiedBy>DANIELA</cp:lastModifiedBy>
  <cp:revision>2</cp:revision>
  <dcterms:created xsi:type="dcterms:W3CDTF">2020-10-22T01:57:00Z</dcterms:created>
  <dcterms:modified xsi:type="dcterms:W3CDTF">2020-10-22T01:57:00Z</dcterms:modified>
</cp:coreProperties>
</file>